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80AF" w14:textId="23CA0796" w:rsidR="002A5D20" w:rsidRPr="002A5D20" w:rsidRDefault="002A5D20" w:rsidP="002A5D20">
      <w:pPr>
        <w:spacing w:after="0" w:line="360" w:lineRule="auto"/>
        <w:ind w:left="357" w:right="113" w:firstLine="3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A5D20">
        <w:rPr>
          <w:rFonts w:ascii="Times New Roman" w:eastAsia="Calibri" w:hAnsi="Times New Roman" w:cs="Times New Roman"/>
          <w:bCs/>
          <w:sz w:val="28"/>
          <w:szCs w:val="28"/>
        </w:rPr>
        <w:t>Επείγουσα ενημέρωση προς τους Υποψήφιους Διδάκτορες του Π</w:t>
      </w:r>
      <w:r w:rsidR="004F516B">
        <w:rPr>
          <w:rFonts w:ascii="Times New Roman" w:eastAsia="Calibri" w:hAnsi="Times New Roman" w:cs="Times New Roman"/>
          <w:bCs/>
          <w:sz w:val="28"/>
          <w:szCs w:val="28"/>
        </w:rPr>
        <w:t>αιδαγωγικού Τμήματος Δευτεροβάθμιας Εκπαίδευσης</w:t>
      </w:r>
    </w:p>
    <w:p w14:paraId="432A3E8B" w14:textId="77777777" w:rsidR="002A5D20" w:rsidRDefault="002A5D20" w:rsidP="002D685D">
      <w:pPr>
        <w:spacing w:after="0" w:line="360" w:lineRule="auto"/>
        <w:ind w:left="357" w:right="113" w:firstLine="3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BA4139" w14:textId="4528A40C" w:rsidR="002D685D" w:rsidRDefault="00D67496" w:rsidP="002D685D">
      <w:pPr>
        <w:spacing w:after="0" w:line="360" w:lineRule="auto"/>
        <w:ind w:left="357" w:right="113" w:firstLine="3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Αγαπητοί/ες υποψήφιοι/ες Διδάκτορες,</w:t>
      </w:r>
    </w:p>
    <w:p w14:paraId="06CA438F" w14:textId="3CE29C2F" w:rsidR="00D67496" w:rsidRDefault="00D67496" w:rsidP="00D67496">
      <w:pPr>
        <w:spacing w:after="0" w:line="360" w:lineRule="auto"/>
        <w:ind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Θα θέλαμε να σας ενημερώσουμε ότι σύμφωνα με απόφαση της</w:t>
      </w:r>
      <w:r w:rsidR="00586817">
        <w:rPr>
          <w:rFonts w:ascii="Times New Roman" w:eastAsia="Calibri" w:hAnsi="Times New Roman" w:cs="Times New Roman"/>
          <w:bCs/>
          <w:sz w:val="24"/>
          <w:szCs w:val="24"/>
        </w:rPr>
        <w:t xml:space="preserve"> 3</w:t>
      </w:r>
      <w:r w:rsidR="00586817" w:rsidRPr="00586817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ης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Συνέλευσης του Παιδαγωγικού Τμήματος Δευτεροβάθμιας Εκπαίδευσης</w:t>
      </w:r>
      <w:r w:rsidR="00586817">
        <w:rPr>
          <w:rFonts w:ascii="Times New Roman" w:eastAsia="Calibri" w:hAnsi="Times New Roman" w:cs="Times New Roman"/>
          <w:bCs/>
          <w:sz w:val="24"/>
          <w:szCs w:val="24"/>
        </w:rPr>
        <w:t xml:space="preserve"> (30 Νοεμβρίου 2023)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όλοι οι υποψήφιοι/ες διδάκτορες οφείλουν να υποβάλλουν προς τους/τις επόπτες/τριες καθηγητές/τρι</w:t>
      </w:r>
      <w:r w:rsidR="00E4378C">
        <w:rPr>
          <w:rFonts w:ascii="Times New Roman" w:eastAsia="Calibri" w:hAnsi="Times New Roman" w:cs="Times New Roman"/>
          <w:bCs/>
          <w:sz w:val="24"/>
          <w:szCs w:val="24"/>
        </w:rPr>
        <w:t>έ</w:t>
      </w:r>
      <w:r>
        <w:rPr>
          <w:rFonts w:ascii="Times New Roman" w:eastAsia="Calibri" w:hAnsi="Times New Roman" w:cs="Times New Roman"/>
          <w:bCs/>
          <w:sz w:val="24"/>
          <w:szCs w:val="24"/>
        </w:rPr>
        <w:t>ς τους και τη Γραμματεία (</w:t>
      </w:r>
      <w:hyperlink r:id="rId8" w:history="1">
        <w:r w:rsidRPr="005C342B">
          <w:rPr>
            <w:rStyle w:val="-"/>
            <w:rFonts w:ascii="Times New Roman" w:eastAsia="Calibri" w:hAnsi="Times New Roman" w:cs="Times New Roman"/>
            <w:bCs/>
            <w:sz w:val="24"/>
            <w:szCs w:val="24"/>
            <w:lang w:val="en-US"/>
          </w:rPr>
          <w:t>secr</w:t>
        </w:r>
        <w:r w:rsidRPr="005C342B">
          <w:rPr>
            <w:rStyle w:val="-"/>
            <w:rFonts w:ascii="Times New Roman" w:eastAsia="Calibri" w:hAnsi="Times New Roman" w:cs="Times New Roman"/>
            <w:bCs/>
            <w:sz w:val="24"/>
            <w:szCs w:val="24"/>
          </w:rPr>
          <w:t>@</w:t>
        </w:r>
        <w:r w:rsidRPr="005C342B">
          <w:rPr>
            <w:rStyle w:val="-"/>
            <w:rFonts w:ascii="Times New Roman" w:eastAsia="Calibri" w:hAnsi="Times New Roman" w:cs="Times New Roman"/>
            <w:bCs/>
            <w:sz w:val="24"/>
            <w:szCs w:val="24"/>
            <w:lang w:val="en-US"/>
          </w:rPr>
          <w:t>eds</w:t>
        </w:r>
        <w:r w:rsidRPr="005C342B">
          <w:rPr>
            <w:rStyle w:val="-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5C342B">
          <w:rPr>
            <w:rStyle w:val="-"/>
            <w:rFonts w:ascii="Times New Roman" w:eastAsia="Calibri" w:hAnsi="Times New Roman" w:cs="Times New Roman"/>
            <w:bCs/>
            <w:sz w:val="24"/>
            <w:szCs w:val="24"/>
            <w:lang w:val="en-US"/>
          </w:rPr>
          <w:t>uoa</w:t>
        </w:r>
        <w:r w:rsidRPr="005C342B">
          <w:rPr>
            <w:rStyle w:val="-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5C342B">
          <w:rPr>
            <w:rStyle w:val="-"/>
            <w:rFonts w:ascii="Times New Roman" w:eastAsia="Calibri" w:hAnsi="Times New Roman" w:cs="Times New Roman"/>
            <w:bCs/>
            <w:sz w:val="24"/>
            <w:szCs w:val="24"/>
            <w:lang w:val="en-US"/>
          </w:rPr>
          <w:t>gr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>) έκθεση προόδου της διδακτορικής τους έρευνας</w:t>
      </w:r>
      <w:r w:rsidR="00E541B0">
        <w:rPr>
          <w:rFonts w:ascii="Times New Roman" w:eastAsia="Calibri" w:hAnsi="Times New Roman" w:cs="Times New Roman"/>
          <w:bCs/>
          <w:sz w:val="24"/>
          <w:szCs w:val="24"/>
        </w:rPr>
        <w:t xml:space="preserve"> (άρθρο 93, ν.4957/2022)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μέχρι την </w:t>
      </w:r>
      <w:r w:rsidR="00823B35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D6749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Ιου</w:t>
      </w:r>
      <w:r w:rsidR="00823B35">
        <w:rPr>
          <w:rFonts w:ascii="Times New Roman" w:eastAsia="Calibri" w:hAnsi="Times New Roman" w:cs="Times New Roman"/>
          <w:bCs/>
          <w:sz w:val="24"/>
          <w:szCs w:val="24"/>
        </w:rPr>
        <w:t>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ίου 2023. </w:t>
      </w:r>
    </w:p>
    <w:p w14:paraId="43770366" w14:textId="44E1F075" w:rsidR="00D67496" w:rsidRDefault="00D67496" w:rsidP="00D67496">
      <w:pPr>
        <w:spacing w:after="0" w:line="360" w:lineRule="auto"/>
        <w:ind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Για όσους/όσες υποψήφιους/ες διδάκτορες επιθυμούν τη διαγραφή τους, παρακαλούνται με αίτησή τους προς τη Γραμματεία να το γνωστοποιήσουν μέχρι την 28η Φεβρουαρίου 2023.</w:t>
      </w:r>
    </w:p>
    <w:p w14:paraId="2AD28981" w14:textId="34202DA3" w:rsidR="00D67496" w:rsidRDefault="00D67496" w:rsidP="00D67496">
      <w:pPr>
        <w:spacing w:after="0" w:line="360" w:lineRule="auto"/>
        <w:ind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Οι υποψήφιοι/ες διδάκτορες που</w:t>
      </w:r>
      <w:r w:rsidR="00316F66">
        <w:rPr>
          <w:rFonts w:ascii="Times New Roman" w:eastAsia="Calibri" w:hAnsi="Times New Roman" w:cs="Times New Roman"/>
          <w:bCs/>
          <w:sz w:val="24"/>
          <w:szCs w:val="24"/>
        </w:rPr>
        <w:t xml:space="preserve"> έχουν υπερβεί το ακρότατο προβλεπόμενο όριο των έξι (6) ετών από την εγγραφή τους στον Δεύτερο Κύκλο Μεταπτυχιακών Σπουδών </w:t>
      </w:r>
      <w:r w:rsidR="00F35763">
        <w:rPr>
          <w:rFonts w:ascii="Times New Roman" w:eastAsia="Calibri" w:hAnsi="Times New Roman" w:cs="Times New Roman"/>
          <w:bCs/>
          <w:sz w:val="24"/>
          <w:szCs w:val="24"/>
        </w:rPr>
        <w:t>(άρθρο 93, ν.4957/2022 και Αρ. αποφ.1146/05-05-2022</w:t>
      </w:r>
      <w:r w:rsidR="00E541B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35763">
        <w:rPr>
          <w:rFonts w:ascii="Times New Roman" w:eastAsia="Calibri" w:hAnsi="Times New Roman" w:cs="Times New Roman"/>
          <w:bCs/>
          <w:sz w:val="24"/>
          <w:szCs w:val="24"/>
        </w:rPr>
        <w:t xml:space="preserve"> ΦΕΚ τ.Β΄ 2444/18-05-2022) </w:t>
      </w:r>
      <w:r w:rsidR="00316F66">
        <w:rPr>
          <w:rFonts w:ascii="Times New Roman" w:eastAsia="Calibri" w:hAnsi="Times New Roman" w:cs="Times New Roman"/>
          <w:bCs/>
          <w:sz w:val="24"/>
          <w:szCs w:val="24"/>
        </w:rPr>
        <w:t>και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δεν υποβάλλουν έκθεση προόδου μέχρι την </w:t>
      </w:r>
      <w:r w:rsidR="00823B35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D6749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Ιου</w:t>
      </w:r>
      <w:r w:rsidR="00823B35">
        <w:rPr>
          <w:rFonts w:ascii="Times New Roman" w:eastAsia="Calibri" w:hAnsi="Times New Roman" w:cs="Times New Roman"/>
          <w:bCs/>
          <w:sz w:val="24"/>
          <w:szCs w:val="24"/>
        </w:rPr>
        <w:t>ν</w:t>
      </w:r>
      <w:r>
        <w:rPr>
          <w:rFonts w:ascii="Times New Roman" w:eastAsia="Calibri" w:hAnsi="Times New Roman" w:cs="Times New Roman"/>
          <w:bCs/>
          <w:sz w:val="24"/>
          <w:szCs w:val="24"/>
        </w:rPr>
        <w:t>ίου 2023 θα διαγρ</w:t>
      </w:r>
      <w:r w:rsidR="00E4378C">
        <w:rPr>
          <w:rFonts w:ascii="Times New Roman" w:eastAsia="Calibri" w:hAnsi="Times New Roman" w:cs="Times New Roman"/>
          <w:bCs/>
          <w:sz w:val="24"/>
          <w:szCs w:val="24"/>
        </w:rPr>
        <w:t xml:space="preserve">αφούν </w:t>
      </w:r>
      <w:r>
        <w:rPr>
          <w:rFonts w:ascii="Times New Roman" w:eastAsia="Calibri" w:hAnsi="Times New Roman" w:cs="Times New Roman"/>
          <w:bCs/>
          <w:sz w:val="24"/>
          <w:szCs w:val="24"/>
        </w:rPr>
        <w:t>αυτοδίκαια από τις καταστάσεις των υποψηφίων διδακτόρων του Τμήματος.</w:t>
      </w:r>
    </w:p>
    <w:p w14:paraId="366FF2A1" w14:textId="7FBBDE2E" w:rsidR="00445CC8" w:rsidRDefault="00445CC8" w:rsidP="00D67496">
      <w:pPr>
        <w:spacing w:after="0" w:line="360" w:lineRule="auto"/>
        <w:ind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4786CA" w14:textId="2FE32CBC" w:rsidR="00445CC8" w:rsidRPr="00D67496" w:rsidRDefault="00445CC8" w:rsidP="00D67496">
      <w:pPr>
        <w:spacing w:after="0" w:line="360" w:lineRule="auto"/>
        <w:ind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Η Γραμματεία</w:t>
      </w:r>
      <w:r w:rsidR="004F516B">
        <w:rPr>
          <w:rFonts w:ascii="Times New Roman" w:eastAsia="Calibri" w:hAnsi="Times New Roman" w:cs="Times New Roman"/>
          <w:bCs/>
          <w:sz w:val="24"/>
          <w:szCs w:val="24"/>
        </w:rPr>
        <w:t xml:space="preserve"> του ΠΑΙΤΔΕ</w:t>
      </w:r>
    </w:p>
    <w:sectPr w:rsidR="00445CC8" w:rsidRPr="00D67496" w:rsidSect="00DD11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5697" w14:textId="77777777" w:rsidR="003D0493" w:rsidRDefault="003D0493" w:rsidP="004425F1">
      <w:pPr>
        <w:spacing w:after="0" w:line="240" w:lineRule="auto"/>
      </w:pPr>
      <w:r>
        <w:separator/>
      </w:r>
    </w:p>
  </w:endnote>
  <w:endnote w:type="continuationSeparator" w:id="0">
    <w:p w14:paraId="790147D9" w14:textId="77777777" w:rsidR="003D0493" w:rsidRDefault="003D0493" w:rsidP="0044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119033"/>
      <w:docPartObj>
        <w:docPartGallery w:val="Page Numbers (Bottom of Page)"/>
        <w:docPartUnique/>
      </w:docPartObj>
    </w:sdtPr>
    <w:sdtContent>
      <w:p w14:paraId="312E7EBC" w14:textId="77777777" w:rsidR="004425F1" w:rsidRDefault="00FE691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5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C0B4E8" w14:textId="77777777" w:rsidR="004425F1" w:rsidRPr="004425F1" w:rsidRDefault="00442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944B" w14:textId="77777777" w:rsidR="003D0493" w:rsidRDefault="003D0493" w:rsidP="004425F1">
      <w:pPr>
        <w:spacing w:after="0" w:line="240" w:lineRule="auto"/>
      </w:pPr>
      <w:r>
        <w:separator/>
      </w:r>
    </w:p>
  </w:footnote>
  <w:footnote w:type="continuationSeparator" w:id="0">
    <w:p w14:paraId="1006CF16" w14:textId="77777777" w:rsidR="003D0493" w:rsidRDefault="003D0493" w:rsidP="0044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8E9"/>
    <w:multiLevelType w:val="hybridMultilevel"/>
    <w:tmpl w:val="38162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1234"/>
    <w:multiLevelType w:val="hybridMultilevel"/>
    <w:tmpl w:val="2DD80E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986349"/>
    <w:multiLevelType w:val="hybridMultilevel"/>
    <w:tmpl w:val="5B9C0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3E1E"/>
    <w:multiLevelType w:val="hybridMultilevel"/>
    <w:tmpl w:val="9DC2836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84D1052"/>
    <w:multiLevelType w:val="hybridMultilevel"/>
    <w:tmpl w:val="80C46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A410A"/>
    <w:multiLevelType w:val="hybridMultilevel"/>
    <w:tmpl w:val="E006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659E0"/>
    <w:multiLevelType w:val="hybridMultilevel"/>
    <w:tmpl w:val="6D828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32CF"/>
    <w:multiLevelType w:val="hybridMultilevel"/>
    <w:tmpl w:val="C27A51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4483866">
    <w:abstractNumId w:val="3"/>
  </w:num>
  <w:num w:numId="2" w16cid:durableId="29233504">
    <w:abstractNumId w:val="5"/>
  </w:num>
  <w:num w:numId="3" w16cid:durableId="1503273932">
    <w:abstractNumId w:val="7"/>
  </w:num>
  <w:num w:numId="4" w16cid:durableId="545022834">
    <w:abstractNumId w:val="0"/>
  </w:num>
  <w:num w:numId="5" w16cid:durableId="1996490097">
    <w:abstractNumId w:val="6"/>
  </w:num>
  <w:num w:numId="6" w16cid:durableId="285236451">
    <w:abstractNumId w:val="2"/>
  </w:num>
  <w:num w:numId="7" w16cid:durableId="1766076244">
    <w:abstractNumId w:val="1"/>
  </w:num>
  <w:num w:numId="8" w16cid:durableId="1006783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EE"/>
    <w:rsid w:val="000F07F5"/>
    <w:rsid w:val="00110E61"/>
    <w:rsid w:val="001402AA"/>
    <w:rsid w:val="001423EE"/>
    <w:rsid w:val="001838CF"/>
    <w:rsid w:val="0029504C"/>
    <w:rsid w:val="002A5D20"/>
    <w:rsid w:val="002C4CBF"/>
    <w:rsid w:val="002D685D"/>
    <w:rsid w:val="002E6900"/>
    <w:rsid w:val="002F6B79"/>
    <w:rsid w:val="00316F66"/>
    <w:rsid w:val="0036535F"/>
    <w:rsid w:val="003B6C82"/>
    <w:rsid w:val="003C5647"/>
    <w:rsid w:val="003D0493"/>
    <w:rsid w:val="00437B2C"/>
    <w:rsid w:val="004425F1"/>
    <w:rsid w:val="00445CC8"/>
    <w:rsid w:val="004522FA"/>
    <w:rsid w:val="004F516B"/>
    <w:rsid w:val="00543457"/>
    <w:rsid w:val="005469CA"/>
    <w:rsid w:val="00586817"/>
    <w:rsid w:val="005E16DC"/>
    <w:rsid w:val="005F3C65"/>
    <w:rsid w:val="007F40ED"/>
    <w:rsid w:val="00823B35"/>
    <w:rsid w:val="0090320E"/>
    <w:rsid w:val="00913DBC"/>
    <w:rsid w:val="009229B2"/>
    <w:rsid w:val="009A290A"/>
    <w:rsid w:val="009F5EE9"/>
    <w:rsid w:val="00A410F2"/>
    <w:rsid w:val="00A4491A"/>
    <w:rsid w:val="00B11288"/>
    <w:rsid w:val="00B75816"/>
    <w:rsid w:val="00BD7048"/>
    <w:rsid w:val="00C03011"/>
    <w:rsid w:val="00C8184D"/>
    <w:rsid w:val="00CD4ED7"/>
    <w:rsid w:val="00CE1E52"/>
    <w:rsid w:val="00CE2A1E"/>
    <w:rsid w:val="00D4527A"/>
    <w:rsid w:val="00D67496"/>
    <w:rsid w:val="00D72A01"/>
    <w:rsid w:val="00D81994"/>
    <w:rsid w:val="00DD11C0"/>
    <w:rsid w:val="00E4378C"/>
    <w:rsid w:val="00E541B0"/>
    <w:rsid w:val="00E95BE0"/>
    <w:rsid w:val="00ED1135"/>
    <w:rsid w:val="00F35763"/>
    <w:rsid w:val="00FE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1FC1"/>
  <w15:docId w15:val="{0FC4B9BA-8B7A-4495-96EB-D74268D9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3E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37B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C5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"/>
    <w:uiPriority w:val="99"/>
    <w:semiHidden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425F1"/>
  </w:style>
  <w:style w:type="paragraph" w:styleId="a5">
    <w:name w:val="footer"/>
    <w:basedOn w:val="a"/>
    <w:link w:val="Char0"/>
    <w:uiPriority w:val="99"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25F1"/>
  </w:style>
  <w:style w:type="character" w:styleId="a6">
    <w:name w:val="Unresolved Mention"/>
    <w:basedOn w:val="a0"/>
    <w:uiPriority w:val="99"/>
    <w:semiHidden/>
    <w:unhideWhenUsed/>
    <w:rsid w:val="00D6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eds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A0C1-F658-425E-9536-8A142A67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Savvas Tegopoulos</cp:lastModifiedBy>
  <cp:revision>12</cp:revision>
  <cp:lastPrinted>2023-01-13T09:43:00Z</cp:lastPrinted>
  <dcterms:created xsi:type="dcterms:W3CDTF">2023-01-13T09:40:00Z</dcterms:created>
  <dcterms:modified xsi:type="dcterms:W3CDTF">2023-01-20T08:52:00Z</dcterms:modified>
</cp:coreProperties>
</file>