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87C8" w14:textId="77777777" w:rsidR="00EF5E1F" w:rsidRPr="00EF5E1F" w:rsidRDefault="00EF5E1F" w:rsidP="00EF5E1F">
      <w:pPr>
        <w:jc w:val="center"/>
        <w:rPr>
          <w:rFonts w:ascii="Arial" w:eastAsia="Times New Roman" w:hAnsi="Arial" w:cs="Arial"/>
          <w:b/>
          <w:bCs/>
          <w:lang w:val="en-US" w:eastAsia="en-GB"/>
        </w:rPr>
      </w:pPr>
      <w:r w:rsidRPr="00EF5E1F">
        <w:rPr>
          <w:rFonts w:ascii="Arial" w:eastAsia="Times New Roman" w:hAnsi="Arial" w:cs="Arial"/>
          <w:b/>
          <w:bCs/>
          <w:lang w:val="el-GR" w:eastAsia="en-GB"/>
        </w:rPr>
        <w:t>ΕΥΚΑΙΡΙΑ</w:t>
      </w:r>
      <w:r w:rsidRPr="00EF5E1F">
        <w:rPr>
          <w:rFonts w:ascii="Arial" w:eastAsia="Times New Roman" w:hAnsi="Arial" w:cs="Arial"/>
          <w:b/>
          <w:bCs/>
          <w:lang w:val="en-US" w:eastAsia="en-GB"/>
        </w:rPr>
        <w:t xml:space="preserve"> </w:t>
      </w:r>
      <w:r w:rsidRPr="00EF5E1F">
        <w:rPr>
          <w:rFonts w:ascii="Arial" w:eastAsia="Times New Roman" w:hAnsi="Arial" w:cs="Arial"/>
          <w:b/>
          <w:bCs/>
          <w:lang w:val="el-GR" w:eastAsia="en-GB"/>
        </w:rPr>
        <w:t>ΣΥΜΜΕΤΟΧΗΣ</w:t>
      </w:r>
      <w:r w:rsidRPr="00EF5E1F">
        <w:rPr>
          <w:rFonts w:ascii="Arial" w:eastAsia="Times New Roman" w:hAnsi="Arial" w:cs="Arial"/>
          <w:b/>
          <w:bCs/>
          <w:lang w:val="en-US" w:eastAsia="en-GB"/>
        </w:rPr>
        <w:t xml:space="preserve"> </w:t>
      </w:r>
      <w:r w:rsidRPr="00EF5E1F">
        <w:rPr>
          <w:rFonts w:ascii="Arial" w:eastAsia="Times New Roman" w:hAnsi="Arial" w:cs="Arial"/>
          <w:b/>
          <w:bCs/>
          <w:lang w:val="el-GR" w:eastAsia="en-GB"/>
        </w:rPr>
        <w:t>ΦΟΙΤΗΤΩΝ</w:t>
      </w:r>
      <w:r w:rsidRPr="00EF5E1F">
        <w:rPr>
          <w:rFonts w:ascii="Arial" w:eastAsia="Times New Roman" w:hAnsi="Arial" w:cs="Arial"/>
          <w:b/>
          <w:bCs/>
          <w:lang w:val="en-US" w:eastAsia="en-GB"/>
        </w:rPr>
        <w:t xml:space="preserve"> </w:t>
      </w:r>
      <w:r w:rsidRPr="00EF5E1F">
        <w:rPr>
          <w:rFonts w:ascii="Arial" w:eastAsia="Times New Roman" w:hAnsi="Arial" w:cs="Arial"/>
          <w:b/>
          <w:bCs/>
          <w:lang w:val="el-GR" w:eastAsia="en-GB"/>
        </w:rPr>
        <w:t>ΣΤΟ</w:t>
      </w:r>
      <w:r w:rsidRPr="00EF5E1F">
        <w:rPr>
          <w:rFonts w:ascii="Arial" w:eastAsia="Times New Roman" w:hAnsi="Arial" w:cs="Arial"/>
          <w:b/>
          <w:bCs/>
          <w:lang w:val="en-US" w:eastAsia="en-GB"/>
        </w:rPr>
        <w:t xml:space="preserve"> EUROPEAN UNIVERSITY COMMUNITY (EUC) CONFERENCE “FUTURE OF THE EUROPE”</w:t>
      </w:r>
    </w:p>
    <w:p w14:paraId="3BADF395" w14:textId="3533CDC7" w:rsidR="00EF5E1F" w:rsidRDefault="00EF5E1F" w:rsidP="00EF5E1F">
      <w:pPr>
        <w:jc w:val="center"/>
        <w:rPr>
          <w:rFonts w:ascii="Arial" w:eastAsia="Times New Roman" w:hAnsi="Arial" w:cs="Arial"/>
          <w:b/>
          <w:bCs/>
          <w:lang w:val="el-GR" w:eastAsia="en-GB"/>
        </w:rPr>
      </w:pPr>
      <w:r w:rsidRPr="00EF5E1F">
        <w:rPr>
          <w:rFonts w:ascii="Arial" w:eastAsia="Times New Roman" w:hAnsi="Arial" w:cs="Arial"/>
          <w:b/>
          <w:bCs/>
          <w:lang w:val="el-GR" w:eastAsia="en-GB"/>
        </w:rPr>
        <w:t>ΣΥΓΓΡΑΦΗ</w:t>
      </w:r>
      <w:r w:rsidRPr="00EF5E1F">
        <w:rPr>
          <w:rFonts w:ascii="Arial" w:eastAsia="Times New Roman" w:hAnsi="Arial" w:cs="Arial"/>
          <w:b/>
          <w:bCs/>
          <w:lang w:val="en-US" w:eastAsia="en-GB"/>
        </w:rPr>
        <w:t xml:space="preserve"> </w:t>
      </w:r>
      <w:r w:rsidRPr="00EF5E1F">
        <w:rPr>
          <w:rFonts w:ascii="Arial" w:eastAsia="Times New Roman" w:hAnsi="Arial" w:cs="Arial"/>
          <w:b/>
          <w:bCs/>
          <w:lang w:val="el-GR" w:eastAsia="en-GB"/>
        </w:rPr>
        <w:t>ΜΑΝΙΦΕΣΤΟ</w:t>
      </w:r>
    </w:p>
    <w:p w14:paraId="1F6A256F" w14:textId="77777777" w:rsidR="00EF5E1F" w:rsidRPr="00EF5E1F" w:rsidRDefault="00EF5E1F" w:rsidP="00EF5E1F">
      <w:pPr>
        <w:jc w:val="both"/>
        <w:rPr>
          <w:rFonts w:ascii="Arial" w:eastAsia="Times New Roman" w:hAnsi="Arial" w:cs="Arial"/>
          <w:b/>
          <w:bCs/>
          <w:lang w:val="en-US" w:eastAsia="en-GB"/>
        </w:rPr>
      </w:pPr>
    </w:p>
    <w:p w14:paraId="46C36425" w14:textId="77777777" w:rsidR="00EF5E1F" w:rsidRDefault="00EF5E1F" w:rsidP="00EF5E1F">
      <w:pPr>
        <w:jc w:val="both"/>
        <w:rPr>
          <w:rFonts w:ascii="Arial" w:eastAsia="Times New Roman" w:hAnsi="Arial" w:cs="Arial"/>
          <w:b/>
          <w:bCs/>
          <w:lang w:val="en-US" w:eastAsia="en-GB"/>
        </w:rPr>
      </w:pPr>
      <w:r w:rsidRPr="00EF5E1F">
        <w:rPr>
          <w:rFonts w:ascii="Arial" w:eastAsia="Times New Roman" w:hAnsi="Arial" w:cs="Arial"/>
          <w:b/>
          <w:bCs/>
          <w:lang w:eastAsia="en-GB"/>
        </w:rPr>
        <w:t>Τίτλος:</w:t>
      </w:r>
      <w:r w:rsidRPr="00EF5E1F">
        <w:rPr>
          <w:rFonts w:ascii="Arial" w:eastAsia="Times New Roman" w:hAnsi="Arial" w:cs="Arial"/>
          <w:b/>
          <w:bCs/>
          <w:lang w:val="en-US" w:eastAsia="en-GB"/>
        </w:rPr>
        <w:t xml:space="preserve"> </w:t>
      </w:r>
      <w:r w:rsidRPr="00EF5E1F">
        <w:rPr>
          <w:rFonts w:ascii="Arial" w:eastAsia="Times New Roman" w:hAnsi="Arial" w:cs="Arial"/>
          <w:lang w:eastAsia="en-GB"/>
        </w:rPr>
        <w:t>Ευκαιρία συμμετοχής των φοιτητών στο European University Community (EUC) Conference "Future of the Europe" - Συγγραφή Μανιφέστο</w:t>
      </w:r>
    </w:p>
    <w:p w14:paraId="7B690D16" w14:textId="77777777" w:rsidR="00EF5E1F" w:rsidRDefault="00EF5E1F" w:rsidP="00EF5E1F">
      <w:pPr>
        <w:jc w:val="both"/>
        <w:rPr>
          <w:rFonts w:ascii="Arial" w:eastAsia="Times New Roman" w:hAnsi="Arial" w:cs="Arial"/>
          <w:b/>
          <w:bCs/>
          <w:lang w:eastAsia="en-GB"/>
        </w:rPr>
      </w:pPr>
      <w:r w:rsidRPr="00EF5E1F">
        <w:rPr>
          <w:rFonts w:ascii="Arial" w:eastAsia="Times New Roman" w:hAnsi="Arial" w:cs="Arial"/>
          <w:b/>
          <w:bCs/>
          <w:lang w:eastAsia="en-GB"/>
        </w:rPr>
        <w:t>Ποιους αφορά:</w:t>
      </w:r>
      <w:r>
        <w:rPr>
          <w:rFonts w:ascii="Arial" w:eastAsia="Times New Roman" w:hAnsi="Arial" w:cs="Arial"/>
          <w:b/>
          <w:bCs/>
          <w:lang w:val="el-GR" w:eastAsia="en-GB"/>
        </w:rPr>
        <w:t xml:space="preserve"> </w:t>
      </w:r>
      <w:r w:rsidRPr="00EF5E1F">
        <w:rPr>
          <w:rFonts w:ascii="Arial" w:eastAsia="Times New Roman" w:hAnsi="Arial" w:cs="Arial"/>
          <w:lang w:eastAsia="en-GB"/>
        </w:rPr>
        <w:t>Προπτυχιακούς, Μεταπτυχιακούς Φοιτητές και Υποψήφιους Διδάκτορες</w:t>
      </w:r>
    </w:p>
    <w:p w14:paraId="4D7B8636" w14:textId="0333B74A" w:rsidR="00EF5E1F" w:rsidRPr="00EF5E1F" w:rsidRDefault="00EF5E1F" w:rsidP="00EF5E1F">
      <w:pPr>
        <w:jc w:val="both"/>
        <w:rPr>
          <w:rFonts w:ascii="Arial" w:eastAsia="Times New Roman" w:hAnsi="Arial" w:cs="Arial"/>
          <w:lang w:eastAsia="en-GB"/>
        </w:rPr>
      </w:pPr>
      <w:r w:rsidRPr="00EF5E1F">
        <w:rPr>
          <w:rFonts w:ascii="Arial" w:eastAsia="Times New Roman" w:hAnsi="Arial" w:cs="Arial"/>
          <w:b/>
          <w:bCs/>
          <w:lang w:eastAsia="en-GB"/>
        </w:rPr>
        <w:t>Προθεσμία Υποβολής:</w:t>
      </w:r>
      <w:r>
        <w:rPr>
          <w:rFonts w:ascii="Arial" w:eastAsia="Times New Roman" w:hAnsi="Arial" w:cs="Arial"/>
          <w:b/>
          <w:bCs/>
          <w:lang w:val="el-GR" w:eastAsia="en-GB"/>
        </w:rPr>
        <w:t xml:space="preserve"> </w:t>
      </w:r>
      <w:r w:rsidRPr="00EF5E1F">
        <w:rPr>
          <w:rFonts w:ascii="Arial" w:eastAsia="Times New Roman" w:hAnsi="Arial" w:cs="Arial"/>
          <w:lang w:eastAsia="en-GB"/>
        </w:rPr>
        <w:t>14 Νοεμβρίου 2021</w:t>
      </w:r>
    </w:p>
    <w:p w14:paraId="750D7621" w14:textId="77777777" w:rsidR="00EF5E1F" w:rsidRDefault="00EF5E1F" w:rsidP="00EF5E1F">
      <w:pPr>
        <w:jc w:val="both"/>
        <w:rPr>
          <w:rFonts w:ascii="Arial" w:eastAsia="Times New Roman" w:hAnsi="Arial" w:cs="Arial"/>
          <w:lang w:eastAsia="en-GB"/>
        </w:rPr>
      </w:pPr>
    </w:p>
    <w:p w14:paraId="653FF7F5" w14:textId="669A591B" w:rsidR="00EF5E1F" w:rsidRDefault="00EF5E1F" w:rsidP="00EF5E1F">
      <w:pPr>
        <w:jc w:val="both"/>
        <w:rPr>
          <w:rFonts w:ascii="Arial" w:eastAsia="Times New Roman" w:hAnsi="Arial" w:cs="Arial"/>
          <w:lang w:eastAsia="en-GB"/>
        </w:rPr>
      </w:pPr>
      <w:r w:rsidRPr="00EF5E1F">
        <w:rPr>
          <w:rFonts w:ascii="Arial" w:eastAsia="Times New Roman" w:hAnsi="Arial" w:cs="Arial"/>
          <w:lang w:eastAsia="en-GB"/>
        </w:rPr>
        <w:t>Αγαπητοί, -ες</w:t>
      </w:r>
    </w:p>
    <w:p w14:paraId="4A594955" w14:textId="77777777" w:rsidR="00EF5E1F" w:rsidRDefault="00EF5E1F" w:rsidP="00EF5E1F">
      <w:pPr>
        <w:jc w:val="both"/>
        <w:rPr>
          <w:rFonts w:ascii="Arial" w:eastAsia="Times New Roman" w:hAnsi="Arial" w:cs="Arial"/>
          <w:lang w:eastAsia="en-GB"/>
        </w:rPr>
      </w:pPr>
    </w:p>
    <w:p w14:paraId="16D8AC46" w14:textId="3BA6DDC0" w:rsidR="00EF5E1F" w:rsidRPr="00EF5E1F" w:rsidRDefault="00EF5E1F" w:rsidP="00EF5E1F">
      <w:pPr>
        <w:jc w:val="both"/>
        <w:rPr>
          <w:rFonts w:ascii="Arial" w:eastAsia="Times New Roman" w:hAnsi="Arial" w:cs="Arial"/>
          <w:lang w:eastAsia="en-GB"/>
        </w:rPr>
      </w:pPr>
      <w:r w:rsidRPr="00EF5E1F">
        <w:rPr>
          <w:rFonts w:ascii="Arial" w:eastAsia="Times New Roman" w:hAnsi="Arial" w:cs="Arial"/>
          <w:lang w:eastAsia="en-GB"/>
        </w:rPr>
        <w:t>Στα πλαίσι</w:t>
      </w:r>
      <w:r>
        <w:rPr>
          <w:rFonts w:ascii="Arial" w:eastAsia="Times New Roman" w:hAnsi="Arial" w:cs="Arial"/>
          <w:lang w:val="el-GR" w:eastAsia="en-GB"/>
        </w:rPr>
        <w:t>α</w:t>
      </w:r>
      <w:r w:rsidRPr="00EF5E1F">
        <w:rPr>
          <w:rFonts w:ascii="Arial" w:eastAsia="Times New Roman" w:hAnsi="Arial" w:cs="Arial"/>
          <w:lang w:eastAsia="en-GB"/>
        </w:rPr>
        <w:t xml:space="preserve"> του</w:t>
      </w:r>
      <w:r>
        <w:rPr>
          <w:rFonts w:ascii="Arial" w:eastAsia="Times New Roman" w:hAnsi="Arial" w:cs="Arial"/>
          <w:lang w:val="el-GR" w:eastAsia="en-GB"/>
        </w:rPr>
        <w:t xml:space="preserve"> </w:t>
      </w:r>
      <w:r w:rsidRPr="00EF5E1F">
        <w:rPr>
          <w:rFonts w:ascii="Arial" w:eastAsia="Times New Roman" w:hAnsi="Arial" w:cs="Arial"/>
          <w:b/>
          <w:bCs/>
          <w:lang w:eastAsia="en-GB"/>
        </w:rPr>
        <w:t>συνεδρίου</w:t>
      </w:r>
      <w:r w:rsidRPr="00EF5E1F">
        <w:rPr>
          <w:rFonts w:ascii="Arial" w:eastAsia="Times New Roman" w:hAnsi="Arial" w:cs="Arial"/>
          <w:b/>
          <w:bCs/>
          <w:lang w:eastAsia="en-GB"/>
        </w:rPr>
        <w:fldChar w:fldCharType="begin"/>
      </w:r>
      <w:r w:rsidRPr="00EF5E1F">
        <w:rPr>
          <w:rFonts w:ascii="Arial" w:eastAsia="Times New Roman" w:hAnsi="Arial" w:cs="Arial"/>
          <w:b/>
          <w:bCs/>
          <w:lang w:eastAsia="en-GB"/>
        </w:rPr>
        <w:instrText xml:space="preserve"> HYPERLINK "https://futureu.europa.eu/?locale=en" \o "Αυτή η εξωτερική σύνδεση θα ανοίξει σε ένα νέο παράθυρο" \t "_blank" </w:instrText>
      </w:r>
      <w:r w:rsidRPr="00EF5E1F">
        <w:rPr>
          <w:rFonts w:ascii="Arial" w:eastAsia="Times New Roman" w:hAnsi="Arial" w:cs="Arial"/>
          <w:b/>
          <w:bCs/>
          <w:lang w:eastAsia="en-GB"/>
        </w:rPr>
        <w:fldChar w:fldCharType="separate"/>
      </w:r>
      <w:r>
        <w:rPr>
          <w:rFonts w:ascii="Arial" w:eastAsia="Times New Roman" w:hAnsi="Arial" w:cs="Arial"/>
          <w:b/>
          <w:bCs/>
          <w:color w:val="0071B0"/>
          <w:u w:val="single"/>
          <w:lang w:val="el-GR" w:eastAsia="en-GB"/>
        </w:rPr>
        <w:t xml:space="preserve"> </w:t>
      </w:r>
      <w:r w:rsidRPr="00EF5E1F">
        <w:rPr>
          <w:rFonts w:ascii="Arial" w:eastAsia="Times New Roman" w:hAnsi="Arial" w:cs="Arial"/>
          <w:b/>
          <w:bCs/>
          <w:color w:val="0071B0"/>
          <w:u w:val="single"/>
          <w:lang w:eastAsia="en-GB"/>
        </w:rPr>
        <w:t>"Conference of the Future of Europe"  </w:t>
      </w:r>
      <w:r w:rsidRPr="00EF5E1F">
        <w:rPr>
          <w:rFonts w:ascii="Arial" w:eastAsia="Times New Roman" w:hAnsi="Arial" w:cs="Arial"/>
          <w:b/>
          <w:bCs/>
          <w:lang w:eastAsia="en-GB"/>
        </w:rPr>
        <w:fldChar w:fldCharType="end"/>
      </w:r>
      <w:r>
        <w:rPr>
          <w:rFonts w:ascii="Arial" w:eastAsia="Times New Roman" w:hAnsi="Arial" w:cs="Arial"/>
          <w:b/>
          <w:bCs/>
          <w:lang w:val="el-GR" w:eastAsia="en-GB"/>
        </w:rPr>
        <w:t xml:space="preserve"> </w:t>
      </w:r>
      <w:proofErr w:type="spellStart"/>
      <w:r>
        <w:rPr>
          <w:rFonts w:ascii="Arial" w:eastAsia="Times New Roman" w:hAnsi="Arial" w:cs="Arial"/>
          <w:b/>
          <w:bCs/>
          <w:lang w:val="el-GR" w:eastAsia="en-GB"/>
        </w:rPr>
        <w:t>πο</w:t>
      </w:r>
      <w:proofErr w:type="spellEnd"/>
      <w:r w:rsidRPr="00EF5E1F">
        <w:rPr>
          <w:rFonts w:ascii="Arial" w:eastAsia="Times New Roman" w:hAnsi="Arial" w:cs="Arial"/>
          <w:b/>
          <w:bCs/>
          <w:lang w:eastAsia="en-GB"/>
        </w:rPr>
        <w:t>υ διοργανώνει η Ε.Ε. και των δράσεων της κοινότητας του θεσμού των Ευρωπαϊκών Πανεπιστημίων</w:t>
      </w:r>
      <w:r>
        <w:rPr>
          <w:rFonts w:ascii="Arial" w:eastAsia="Times New Roman" w:hAnsi="Arial" w:cs="Arial"/>
          <w:b/>
          <w:bCs/>
          <w:lang w:val="el-GR" w:eastAsia="en-GB"/>
        </w:rPr>
        <w:t xml:space="preserve"> </w:t>
      </w:r>
      <w:hyperlink r:id="rId4" w:tgtFrame="_blank" w:tooltip="Αυτή η εξωτερική σύνδεση θα ανοίξει σε ένα νέο παράθυρο" w:history="1">
        <w:r w:rsidRPr="00EF5E1F">
          <w:rPr>
            <w:rFonts w:ascii="Arial" w:eastAsia="Times New Roman" w:hAnsi="Arial" w:cs="Arial"/>
            <w:b/>
            <w:bCs/>
            <w:color w:val="0071B0"/>
            <w:u w:val="single"/>
            <w:lang w:eastAsia="en-GB"/>
          </w:rPr>
          <w:t>(EUC)</w:t>
        </w:r>
      </w:hyperlink>
      <w:r w:rsidRPr="00EF5E1F">
        <w:rPr>
          <w:rFonts w:ascii="Arial" w:eastAsia="Times New Roman" w:hAnsi="Arial" w:cs="Arial"/>
          <w:lang w:eastAsia="en-GB"/>
        </w:rPr>
        <w:t>, δίνεται η δυνατότητα σε</w:t>
      </w:r>
      <w:r>
        <w:rPr>
          <w:rFonts w:ascii="Arial" w:eastAsia="Times New Roman" w:hAnsi="Arial" w:cs="Arial"/>
          <w:lang w:val="el-GR" w:eastAsia="en-GB"/>
        </w:rPr>
        <w:t xml:space="preserve"> </w:t>
      </w:r>
      <w:r w:rsidRPr="00EF5E1F">
        <w:rPr>
          <w:rFonts w:ascii="Arial" w:eastAsia="Times New Roman" w:hAnsi="Arial" w:cs="Arial"/>
          <w:b/>
          <w:bCs/>
          <w:lang w:eastAsia="en-GB"/>
        </w:rPr>
        <w:t>φοιτητές όλων των βαθμίδων</w:t>
      </w:r>
      <w:r>
        <w:rPr>
          <w:rFonts w:ascii="Arial" w:eastAsia="Times New Roman" w:hAnsi="Arial" w:cs="Arial"/>
          <w:lang w:val="el-GR" w:eastAsia="en-GB"/>
        </w:rPr>
        <w:t xml:space="preserve"> </w:t>
      </w:r>
      <w:r w:rsidRPr="00EF5E1F">
        <w:rPr>
          <w:rFonts w:ascii="Arial" w:eastAsia="Times New Roman" w:hAnsi="Arial" w:cs="Arial"/>
          <w:lang w:eastAsia="en-GB"/>
        </w:rPr>
        <w:t>που προέρχονται από Πανεπιστήμια που συμμετέχουν σε δίκτυα Ευρωπαϊκών Πανεπιστημίων, όπως οι φοιτητές του ΕΚΠΑ, που συμμέχει στη συμμαχία του Ευρωπαϊκού Πανεπιστημίου του</w:t>
      </w:r>
      <w:r>
        <w:rPr>
          <w:rFonts w:ascii="Arial" w:eastAsia="Times New Roman" w:hAnsi="Arial" w:cs="Arial"/>
          <w:lang w:val="el-GR" w:eastAsia="en-GB"/>
        </w:rPr>
        <w:t xml:space="preserve"> </w:t>
      </w:r>
      <w:hyperlink r:id="rId5" w:tgtFrame="_blank" w:tooltip="Αυτή η εξωτερική σύνδεση θα ανοίξει σε ένα νέο παράθυρο" w:history="1">
        <w:r w:rsidRPr="00EF5E1F">
          <w:rPr>
            <w:rFonts w:ascii="Arial" w:eastAsia="Times New Roman" w:hAnsi="Arial" w:cs="Arial"/>
            <w:b/>
            <w:bCs/>
            <w:color w:val="0071B0"/>
            <w:u w:val="single"/>
            <w:lang w:eastAsia="en-GB"/>
          </w:rPr>
          <w:t>CIVIS</w:t>
        </w:r>
      </w:hyperlink>
      <w:r w:rsidRPr="00EF5E1F">
        <w:rPr>
          <w:rFonts w:ascii="Arial" w:eastAsia="Times New Roman" w:hAnsi="Arial" w:cs="Arial"/>
          <w:lang w:eastAsia="en-GB"/>
        </w:rPr>
        <w:t>, να συμμετάσχουν ενεργά</w:t>
      </w:r>
      <w:r>
        <w:rPr>
          <w:rFonts w:ascii="Arial" w:eastAsia="Times New Roman" w:hAnsi="Arial" w:cs="Arial"/>
          <w:lang w:val="el-GR" w:eastAsia="en-GB"/>
        </w:rPr>
        <w:t xml:space="preserve"> </w:t>
      </w:r>
      <w:r w:rsidRPr="00EF5E1F">
        <w:rPr>
          <w:rFonts w:ascii="Arial" w:eastAsia="Times New Roman" w:hAnsi="Arial" w:cs="Arial"/>
          <w:b/>
          <w:bCs/>
          <w:lang w:eastAsia="en-GB"/>
        </w:rPr>
        <w:t>στη συγγραφή και ανάπτυξη ενός κειμένου γραπτής διακήρυξης αρχών (μανιφέστο) με κύρια θεματική: Το μέλλον της Ευρώπης και των Ευρωπαϊκών Πανεπιστημίων (Manifesto for the Future of Europe and European Universities-Action 3),</w:t>
      </w:r>
      <w:r>
        <w:rPr>
          <w:rFonts w:ascii="Arial" w:eastAsia="Times New Roman" w:hAnsi="Arial" w:cs="Arial"/>
          <w:b/>
          <w:bCs/>
          <w:lang w:val="el-GR" w:eastAsia="en-GB"/>
        </w:rPr>
        <w:t xml:space="preserve"> </w:t>
      </w:r>
      <w:r w:rsidRPr="00EF5E1F">
        <w:rPr>
          <w:rFonts w:ascii="Arial" w:eastAsia="Times New Roman" w:hAnsi="Arial" w:cs="Arial"/>
          <w:lang w:eastAsia="en-GB"/>
        </w:rPr>
        <w:t>το οποίο θα παρουσιαστεί/δημοσιευτεί στη συνέχεια στο</w:t>
      </w:r>
      <w:r>
        <w:rPr>
          <w:rFonts w:ascii="Arial" w:eastAsia="Times New Roman" w:hAnsi="Arial" w:cs="Arial"/>
          <w:lang w:val="el-GR" w:eastAsia="en-GB"/>
        </w:rPr>
        <w:t xml:space="preserve"> </w:t>
      </w:r>
      <w:r w:rsidRPr="00EF5E1F">
        <w:rPr>
          <w:rFonts w:ascii="Arial" w:eastAsia="Times New Roman" w:hAnsi="Arial" w:cs="Arial"/>
          <w:b/>
          <w:bCs/>
          <w:lang w:eastAsia="en-GB"/>
        </w:rPr>
        <w:t>"Forum on the University of the Future"</w:t>
      </w:r>
      <w:r>
        <w:rPr>
          <w:rFonts w:ascii="Arial" w:eastAsia="Times New Roman" w:hAnsi="Arial" w:cs="Arial"/>
          <w:lang w:val="el-GR" w:eastAsia="en-GB"/>
        </w:rPr>
        <w:t xml:space="preserve"> </w:t>
      </w:r>
      <w:r w:rsidRPr="00EF5E1F">
        <w:rPr>
          <w:rFonts w:ascii="Arial" w:eastAsia="Times New Roman" w:hAnsi="Arial" w:cs="Arial"/>
          <w:lang w:eastAsia="en-GB"/>
        </w:rPr>
        <w:t>που αποτελεί συνδιοργάνωση του Υπουργείου Ανώτατης Εκπαίδευσης και Έρευνας και του Συνεδρίου των Προέδρων των Πανεπιστημίων, και θα διεξαχθεί στα τέλη Ιανουαρίου 2022 (25/01 &amp; 26/01). Το εν λόγω μανιφέστο θα παρουσιαστεί και στην εναρκτήρια συνεδρίαση του </w:t>
      </w:r>
      <w:r w:rsidRPr="00EF5E1F">
        <w:rPr>
          <w:rFonts w:ascii="Arial" w:eastAsia="Times New Roman" w:hAnsi="Arial" w:cs="Arial"/>
          <w:b/>
          <w:bCs/>
          <w:lang w:eastAsia="en-GB"/>
        </w:rPr>
        <w:t>Ευρωπαϊκού Φοιτητικού Κοινοβουλίου</w:t>
      </w:r>
      <w:r w:rsidRPr="00EF5E1F">
        <w:rPr>
          <w:rFonts w:ascii="Arial" w:eastAsia="Times New Roman" w:hAnsi="Arial" w:cs="Arial"/>
          <w:lang w:eastAsia="en-GB"/>
        </w:rPr>
        <w:t>, που θα λάβει χώρα στις 10 και 11 Μαρτίου 2022 στο Ευρωπαϊκό Κοινοβούλιο στο Στραμβούργο.</w:t>
      </w:r>
    </w:p>
    <w:p w14:paraId="0E239899" w14:textId="77777777" w:rsidR="00EF5E1F" w:rsidRDefault="00EF5E1F" w:rsidP="00EF5E1F">
      <w:pPr>
        <w:jc w:val="both"/>
        <w:rPr>
          <w:rFonts w:ascii="Arial" w:eastAsia="Times New Roman" w:hAnsi="Arial" w:cs="Arial"/>
          <w:lang w:eastAsia="en-GB"/>
        </w:rPr>
      </w:pPr>
      <w:r w:rsidRPr="00EF5E1F">
        <w:rPr>
          <w:rFonts w:ascii="Arial" w:eastAsia="Times New Roman" w:hAnsi="Arial" w:cs="Arial"/>
          <w:lang w:eastAsia="en-GB"/>
        </w:rPr>
        <w:t>Οι φοιτητές εκδηλώνουν το ενδιαφέρον συμμετοχής τους (στα e-mails παρακάτω) για τη συγγραφή του μανιφέστο, έπειτα λαμβάνουν πρόσκληση να συνδεθούν στην πλατφόρμα δικτύωσης Discord server και να καταθέσουν μεμονωμένα τις προτάσεις τους για θέματα που θα ήθελαν να εισακουστούν και να συμπεριληφθούν στο μανιφέστο. Μέσω της πλατφόρμας Discord server θα μπορούν να επικοινωνούν να ανταλάσσουν απόψεις, να καταθέσουν τις προτάσεις τους και να συνδιαμορφώσουν εν τέλει από κοινού το τελικό κείμενο/μανιφέστο.</w:t>
      </w:r>
    </w:p>
    <w:p w14:paraId="0C724AB5" w14:textId="77777777" w:rsidR="00EF5E1F" w:rsidRDefault="00EF5E1F" w:rsidP="00EF5E1F">
      <w:pPr>
        <w:jc w:val="both"/>
        <w:rPr>
          <w:rFonts w:ascii="Arial" w:eastAsia="Times New Roman" w:hAnsi="Arial" w:cs="Arial"/>
          <w:lang w:eastAsia="en-GB"/>
        </w:rPr>
      </w:pPr>
    </w:p>
    <w:p w14:paraId="1D1E3C00" w14:textId="77777777" w:rsidR="00EF5E1F" w:rsidRDefault="00EF5E1F" w:rsidP="00EF5E1F">
      <w:pPr>
        <w:jc w:val="both"/>
        <w:rPr>
          <w:rFonts w:ascii="Arial" w:eastAsia="Times New Roman" w:hAnsi="Arial" w:cs="Arial"/>
          <w:b/>
          <w:bCs/>
          <w:lang w:val="el-GR" w:eastAsia="en-GB"/>
        </w:rPr>
      </w:pPr>
      <w:r w:rsidRPr="00EF5E1F">
        <w:rPr>
          <w:rFonts w:ascii="Arial" w:eastAsia="Times New Roman" w:hAnsi="Arial" w:cs="Arial"/>
          <w:lang w:eastAsia="en-GB"/>
        </w:rPr>
        <w:t>Για να</w:t>
      </w:r>
      <w:r>
        <w:rPr>
          <w:rFonts w:ascii="Arial" w:eastAsia="Times New Roman" w:hAnsi="Arial" w:cs="Arial"/>
          <w:lang w:val="el-GR" w:eastAsia="en-GB"/>
        </w:rPr>
        <w:t xml:space="preserve"> </w:t>
      </w:r>
      <w:r w:rsidRPr="00EF5E1F">
        <w:rPr>
          <w:rFonts w:ascii="Arial" w:eastAsia="Times New Roman" w:hAnsi="Arial" w:cs="Arial"/>
          <w:b/>
          <w:bCs/>
          <w:lang w:eastAsia="en-GB"/>
        </w:rPr>
        <w:t>εκδηλώσετε το ενδιαφέρον συμμετοχής σας στις ομάδες συγγραφής του μανιφέστο</w:t>
      </w:r>
      <w:r w:rsidRPr="00EF5E1F">
        <w:rPr>
          <w:rFonts w:ascii="Arial" w:eastAsia="Times New Roman" w:hAnsi="Arial" w:cs="Arial"/>
          <w:lang w:eastAsia="en-GB"/>
        </w:rPr>
        <w:t>, επικοινωνείστε με τους υπευθύνους στις ακόλουθες ηλεκτρονικές διευθύνσεις:</w:t>
      </w:r>
    </w:p>
    <w:p w14:paraId="57D7FE25" w14:textId="2EB93947" w:rsidR="00EF5E1F" w:rsidRDefault="00EF5E1F" w:rsidP="00EF5E1F">
      <w:pPr>
        <w:jc w:val="both"/>
        <w:rPr>
          <w:rFonts w:ascii="Arial" w:eastAsia="Times New Roman" w:hAnsi="Arial" w:cs="Arial"/>
          <w:lang w:val="en-US" w:eastAsia="en-GB"/>
        </w:rPr>
      </w:pPr>
      <w:r w:rsidRPr="00EF5E1F">
        <w:rPr>
          <w:rFonts w:ascii="Arial" w:eastAsia="Times New Roman" w:hAnsi="Arial" w:cs="Arial"/>
          <w:lang w:eastAsia="en-GB"/>
        </w:rPr>
        <w:t>-Lou Grimal:</w:t>
      </w:r>
      <w:r w:rsidRPr="00EF5E1F">
        <w:rPr>
          <w:rFonts w:ascii="Arial" w:eastAsia="Times New Roman" w:hAnsi="Arial" w:cs="Arial"/>
          <w:b/>
          <w:bCs/>
          <w:lang w:val="en-US" w:eastAsia="en-GB"/>
        </w:rPr>
        <w:t xml:space="preserve"> </w:t>
      </w:r>
      <w:hyperlink r:id="rId6" w:history="1">
        <w:r w:rsidRPr="00EF5E1F">
          <w:rPr>
            <w:rStyle w:val="Hyperlink"/>
            <w:rFonts w:ascii="Arial" w:eastAsia="Times New Roman" w:hAnsi="Arial" w:cs="Arial"/>
            <w:b/>
            <w:bCs/>
            <w:lang w:eastAsia="en-GB"/>
          </w:rPr>
          <w:t>lou.grimal@utt.fr</w:t>
        </w:r>
      </w:hyperlink>
    </w:p>
    <w:p w14:paraId="20865880" w14:textId="77777777" w:rsidR="00EF5E1F" w:rsidRDefault="00EF5E1F" w:rsidP="00EF5E1F">
      <w:pPr>
        <w:jc w:val="both"/>
        <w:rPr>
          <w:rFonts w:ascii="Arial" w:eastAsia="Times New Roman" w:hAnsi="Arial" w:cs="Arial"/>
          <w:b/>
          <w:bCs/>
          <w:color w:val="0071B0"/>
          <w:u w:val="single"/>
          <w:lang w:eastAsia="en-GB"/>
        </w:rPr>
      </w:pPr>
      <w:r w:rsidRPr="00EF5E1F">
        <w:rPr>
          <w:rFonts w:ascii="Arial" w:eastAsia="Times New Roman" w:hAnsi="Arial" w:cs="Arial"/>
          <w:lang w:eastAsia="en-GB"/>
        </w:rPr>
        <w:t>-Anne-Sophie Nardelli:</w:t>
      </w:r>
      <w:r w:rsidRPr="00EF5E1F">
        <w:rPr>
          <w:rFonts w:ascii="Arial" w:eastAsia="Times New Roman" w:hAnsi="Arial" w:cs="Arial"/>
          <w:b/>
          <w:bCs/>
          <w:lang w:val="en-US" w:eastAsia="en-GB"/>
        </w:rPr>
        <w:t xml:space="preserve"> </w:t>
      </w:r>
      <w:hyperlink r:id="rId7" w:history="1">
        <w:r w:rsidRPr="00EF5E1F">
          <w:rPr>
            <w:rStyle w:val="Hyperlink"/>
            <w:rFonts w:ascii="Arial" w:eastAsia="Times New Roman" w:hAnsi="Arial" w:cs="Arial"/>
            <w:b/>
            <w:bCs/>
            <w:lang w:eastAsia="en-GB"/>
          </w:rPr>
          <w:t>anne-sophie.nardelli-malgrand@univ-smb.fr.  </w:t>
        </w:r>
      </w:hyperlink>
    </w:p>
    <w:p w14:paraId="1155A710" w14:textId="22C2A6D1" w:rsidR="00EF5E1F" w:rsidRPr="00EF5E1F" w:rsidRDefault="00EF5E1F" w:rsidP="00EF5E1F">
      <w:pPr>
        <w:jc w:val="both"/>
        <w:rPr>
          <w:rFonts w:ascii="Arial" w:eastAsia="Times New Roman" w:hAnsi="Arial" w:cs="Arial"/>
          <w:lang w:eastAsia="en-GB"/>
        </w:rPr>
      </w:pPr>
      <w:r w:rsidRPr="00EF5E1F">
        <w:rPr>
          <w:rFonts w:ascii="Arial" w:eastAsia="Times New Roman" w:hAnsi="Arial" w:cs="Arial"/>
          <w:lang w:eastAsia="en-GB"/>
        </w:rPr>
        <w:t>-Copy to: Khaldia Chouat:</w:t>
      </w:r>
      <w:r w:rsidRPr="00EF5E1F">
        <w:rPr>
          <w:rFonts w:ascii="Arial" w:eastAsia="Times New Roman" w:hAnsi="Arial" w:cs="Arial"/>
          <w:b/>
          <w:bCs/>
          <w:lang w:eastAsia="en-GB"/>
        </w:rPr>
        <w:t> </w:t>
      </w:r>
      <w:hyperlink r:id="rId8" w:tgtFrame="_blank" w:tooltip="Αυτή η εξωτερική σύνδεση θα ανοίξει σε ένα νέο παράθυρο" w:history="1">
        <w:r w:rsidRPr="00EF5E1F">
          <w:rPr>
            <w:rFonts w:ascii="Arial" w:eastAsia="Times New Roman" w:hAnsi="Arial" w:cs="Arial"/>
            <w:b/>
            <w:bCs/>
            <w:color w:val="0071B0"/>
            <w:u w:val="single"/>
            <w:lang w:eastAsia="en-GB"/>
          </w:rPr>
          <w:t>khaldia.chouat@grenoble-inp.fr</w:t>
        </w:r>
      </w:hyperlink>
    </w:p>
    <w:p w14:paraId="1DF6DC0B" w14:textId="44B1E980" w:rsidR="00EF5E1F" w:rsidRPr="00EF5E1F" w:rsidRDefault="00EF5E1F" w:rsidP="00EF5E1F">
      <w:pPr>
        <w:jc w:val="both"/>
        <w:rPr>
          <w:rFonts w:ascii="Arial" w:eastAsia="Times New Roman" w:hAnsi="Arial" w:cs="Arial"/>
          <w:lang w:eastAsia="en-GB"/>
        </w:rPr>
      </w:pPr>
      <w:r w:rsidRPr="00EF5E1F">
        <w:rPr>
          <w:rFonts w:ascii="Arial" w:eastAsia="Times New Roman" w:hAnsi="Arial" w:cs="Arial"/>
          <w:lang w:eastAsia="en-GB"/>
        </w:rPr>
        <w:t>Εάν ενδιαφέρεστε να παρακολουθήσετε και την</w:t>
      </w:r>
      <w:r>
        <w:rPr>
          <w:rFonts w:ascii="Arial" w:eastAsia="Times New Roman" w:hAnsi="Arial" w:cs="Arial"/>
          <w:lang w:val="el-GR" w:eastAsia="en-GB"/>
        </w:rPr>
        <w:t xml:space="preserve"> </w:t>
      </w:r>
      <w:r w:rsidRPr="00EF5E1F">
        <w:rPr>
          <w:rFonts w:ascii="Arial" w:eastAsia="Times New Roman" w:hAnsi="Arial" w:cs="Arial"/>
          <w:b/>
          <w:bCs/>
          <w:lang w:eastAsia="en-GB"/>
        </w:rPr>
        <w:t>εναρκτήρια συνεδρίαση του Ευρωπαϊκού Φοιτητικού Κοινοβουλίου</w:t>
      </w:r>
      <w:r>
        <w:rPr>
          <w:rFonts w:ascii="Arial" w:eastAsia="Times New Roman" w:hAnsi="Arial" w:cs="Arial"/>
          <w:b/>
          <w:bCs/>
          <w:lang w:val="el-GR" w:eastAsia="en-GB"/>
        </w:rPr>
        <w:t xml:space="preserve"> </w:t>
      </w:r>
      <w:hyperlink r:id="rId9" w:tgtFrame="_blank" w:tooltip="Αυτή η εξωτερική σύνδεση θα ανοίξει σε ένα νέο παράθυρο" w:history="1">
        <w:r w:rsidRPr="00EF5E1F">
          <w:rPr>
            <w:rFonts w:ascii="Arial" w:eastAsia="Times New Roman" w:hAnsi="Arial" w:cs="Arial"/>
            <w:b/>
            <w:bCs/>
            <w:color w:val="0071B0"/>
            <w:u w:val="single"/>
            <w:lang w:eastAsia="en-GB"/>
          </w:rPr>
          <w:t>(</w:t>
        </w:r>
      </w:hyperlink>
      <w:hyperlink r:id="rId10" w:tgtFrame="_blank" w:tooltip="Αυτή η εξωτερική σύνδεση θα ανοίξει σε ένα νέο παράθυρο" w:history="1">
        <w:r w:rsidRPr="00EF5E1F">
          <w:rPr>
            <w:rFonts w:ascii="Arial" w:eastAsia="Times New Roman" w:hAnsi="Arial" w:cs="Arial"/>
            <w:b/>
            <w:bCs/>
            <w:color w:val="0071B0"/>
            <w:u w:val="single"/>
            <w:lang w:eastAsia="en-GB"/>
          </w:rPr>
          <w:t>Inaugural session of the European Student Assembly- Action 2)</w:t>
        </w:r>
      </w:hyperlink>
      <w:r>
        <w:rPr>
          <w:rFonts w:ascii="Arial" w:eastAsia="Times New Roman" w:hAnsi="Arial" w:cs="Arial"/>
          <w:b/>
          <w:bCs/>
          <w:lang w:val="el-GR" w:eastAsia="en-GB"/>
        </w:rPr>
        <w:t xml:space="preserve"> </w:t>
      </w:r>
      <w:r w:rsidRPr="00EF5E1F">
        <w:rPr>
          <w:rFonts w:ascii="Arial" w:eastAsia="Times New Roman" w:hAnsi="Arial" w:cs="Arial"/>
          <w:lang w:val="el-GR" w:eastAsia="en-GB"/>
        </w:rPr>
        <w:t>συμπληρώστε</w:t>
      </w:r>
      <w:r w:rsidRPr="00EF5E1F">
        <w:rPr>
          <w:rFonts w:ascii="Arial" w:eastAsia="Times New Roman" w:hAnsi="Arial" w:cs="Arial"/>
          <w:lang w:eastAsia="en-GB"/>
        </w:rPr>
        <w:t xml:space="preserve"> </w:t>
      </w:r>
      <w:r w:rsidRPr="00EF5E1F">
        <w:rPr>
          <w:rFonts w:ascii="Arial" w:eastAsia="Times New Roman" w:hAnsi="Arial" w:cs="Arial"/>
          <w:lang w:val="el-GR" w:eastAsia="en-GB"/>
        </w:rPr>
        <w:t>τη</w:t>
      </w:r>
      <w:r>
        <w:rPr>
          <w:rFonts w:ascii="Arial" w:eastAsia="Times New Roman" w:hAnsi="Arial" w:cs="Arial"/>
          <w:lang w:val="el-GR" w:eastAsia="en-GB"/>
        </w:rPr>
        <w:t xml:space="preserve"> </w:t>
      </w:r>
      <w:hyperlink r:id="rId11" w:tgtFrame="_blank" w:tooltip="Αυτή η εξωτερική σύνδεση θα ανοίξει σε ένα νέο παράθυρο" w:history="1">
        <w:r w:rsidRPr="00EF5E1F">
          <w:rPr>
            <w:rFonts w:ascii="Arial" w:eastAsia="Times New Roman" w:hAnsi="Arial" w:cs="Arial"/>
            <w:b/>
            <w:bCs/>
            <w:color w:val="0071B0"/>
            <w:u w:val="single"/>
            <w:lang w:val="el-GR" w:eastAsia="en-GB"/>
          </w:rPr>
          <w:t>φόρμα</w:t>
        </w:r>
      </w:hyperlink>
      <w:r>
        <w:rPr>
          <w:rFonts w:ascii="Arial" w:eastAsia="Times New Roman" w:hAnsi="Arial" w:cs="Arial"/>
          <w:lang w:val="el-GR" w:eastAsia="en-GB"/>
        </w:rPr>
        <w:t xml:space="preserve"> </w:t>
      </w:r>
      <w:r w:rsidRPr="00EF5E1F">
        <w:rPr>
          <w:rFonts w:ascii="Arial" w:eastAsia="Times New Roman" w:hAnsi="Arial" w:cs="Arial"/>
          <w:lang w:val="el-GR" w:eastAsia="en-GB"/>
        </w:rPr>
        <w:t>μέχρι</w:t>
      </w:r>
      <w:r w:rsidRPr="00EF5E1F">
        <w:rPr>
          <w:rFonts w:ascii="Arial" w:eastAsia="Times New Roman" w:hAnsi="Arial" w:cs="Arial"/>
          <w:lang w:eastAsia="en-GB"/>
        </w:rPr>
        <w:t xml:space="preserve"> 14 </w:t>
      </w:r>
      <w:r w:rsidRPr="00EF5E1F">
        <w:rPr>
          <w:rFonts w:ascii="Arial" w:eastAsia="Times New Roman" w:hAnsi="Arial" w:cs="Arial"/>
          <w:lang w:val="el-GR" w:eastAsia="en-GB"/>
        </w:rPr>
        <w:t>Νοεμβρίου</w:t>
      </w:r>
      <w:r w:rsidRPr="00EF5E1F">
        <w:rPr>
          <w:rFonts w:ascii="Arial" w:eastAsia="Times New Roman" w:hAnsi="Arial" w:cs="Arial"/>
          <w:lang w:eastAsia="en-GB"/>
        </w:rPr>
        <w:t xml:space="preserve"> 2021.</w:t>
      </w:r>
    </w:p>
    <w:p w14:paraId="2264538F" w14:textId="77777777" w:rsidR="00EF5E1F" w:rsidRPr="00EF5E1F" w:rsidRDefault="00EF5E1F" w:rsidP="00EF5E1F">
      <w:pPr>
        <w:jc w:val="both"/>
        <w:rPr>
          <w:rFonts w:ascii="Arial" w:eastAsia="Times New Roman" w:hAnsi="Arial" w:cs="Arial"/>
          <w:lang w:eastAsia="en-GB"/>
        </w:rPr>
      </w:pPr>
      <w:r w:rsidRPr="00EF5E1F">
        <w:rPr>
          <w:rFonts w:ascii="Arial" w:eastAsia="Times New Roman" w:hAnsi="Arial" w:cs="Arial"/>
          <w:lang w:val="el-GR" w:eastAsia="en-GB"/>
        </w:rPr>
        <w:t>Τέλος, για αναλυτικές πληροφορίες διαβάστε το επισυναπτόμενο αρχείο.</w:t>
      </w:r>
    </w:p>
    <w:p w14:paraId="57009002" w14:textId="77777777" w:rsidR="00EF5E1F" w:rsidRDefault="00EF5E1F" w:rsidP="00EF5E1F">
      <w:pPr>
        <w:jc w:val="both"/>
        <w:rPr>
          <w:rFonts w:ascii="Arial" w:eastAsia="Times New Roman" w:hAnsi="Arial" w:cs="Arial"/>
          <w:b/>
          <w:bCs/>
          <w:i/>
          <w:iCs/>
          <w:u w:val="single"/>
          <w:lang w:eastAsia="en-GB"/>
        </w:rPr>
      </w:pPr>
    </w:p>
    <w:p w14:paraId="0EDDCCDD" w14:textId="77777777" w:rsidR="00EF5E1F" w:rsidRDefault="00EF5E1F" w:rsidP="00EF5E1F">
      <w:pPr>
        <w:jc w:val="both"/>
        <w:rPr>
          <w:rFonts w:ascii="Arial" w:eastAsia="Times New Roman" w:hAnsi="Arial" w:cs="Arial"/>
          <w:b/>
          <w:bCs/>
          <w:i/>
          <w:iCs/>
          <w:u w:val="single"/>
          <w:lang w:eastAsia="en-GB"/>
        </w:rPr>
      </w:pPr>
    </w:p>
    <w:p w14:paraId="578ACBE9" w14:textId="77777777" w:rsidR="00EF5E1F" w:rsidRDefault="00EF5E1F" w:rsidP="00EF5E1F">
      <w:pPr>
        <w:jc w:val="both"/>
        <w:rPr>
          <w:rFonts w:ascii="Arial" w:eastAsia="Times New Roman" w:hAnsi="Arial" w:cs="Arial"/>
          <w:b/>
          <w:bCs/>
          <w:i/>
          <w:iCs/>
          <w:u w:val="single"/>
          <w:lang w:eastAsia="en-GB"/>
        </w:rPr>
      </w:pPr>
      <w:r w:rsidRPr="00EF5E1F">
        <w:rPr>
          <w:rFonts w:ascii="Arial" w:eastAsia="Times New Roman" w:hAnsi="Arial" w:cs="Arial"/>
          <w:b/>
          <w:bCs/>
          <w:i/>
          <w:iCs/>
          <w:u w:val="single"/>
          <w:lang w:eastAsia="en-GB"/>
        </w:rPr>
        <w:t>A unique opportunity to influence the public debate!</w:t>
      </w:r>
    </w:p>
    <w:p w14:paraId="7DE66C50" w14:textId="6FBA4235" w:rsidR="00EF5E1F" w:rsidRPr="00EF5E1F" w:rsidRDefault="00EF5E1F" w:rsidP="00EF5E1F">
      <w:pPr>
        <w:jc w:val="both"/>
        <w:rPr>
          <w:rFonts w:ascii="Arial" w:eastAsia="Times New Roman" w:hAnsi="Arial" w:cs="Arial"/>
          <w:lang w:eastAsia="en-GB"/>
        </w:rPr>
      </w:pPr>
      <w:r w:rsidRPr="00EF5E1F">
        <w:rPr>
          <w:rFonts w:ascii="Arial" w:eastAsia="Times New Roman" w:hAnsi="Arial" w:cs="Arial"/>
          <w:lang w:val="en-US" w:eastAsia="en-GB"/>
        </w:rPr>
        <w:lastRenderedPageBreak/>
        <w:t>“The coming years will once again be a defining period for our European Union, the next European Renaissance. And the results of the Conference on the future of Europe will depend on the ideas and visions of people like you” (Ursula von der Leyen, 6th May 2021)</w:t>
      </w:r>
    </w:p>
    <w:p w14:paraId="3D416882" w14:textId="77777777" w:rsidR="00EF5E1F" w:rsidRDefault="00EF5E1F" w:rsidP="00EF5E1F">
      <w:pPr>
        <w:jc w:val="both"/>
        <w:rPr>
          <w:rFonts w:ascii="Arial" w:eastAsia="Times New Roman" w:hAnsi="Arial" w:cs="Arial"/>
          <w:lang w:val="en-US" w:eastAsia="en-GB"/>
        </w:rPr>
      </w:pPr>
    </w:p>
    <w:p w14:paraId="3EB12547" w14:textId="77777777" w:rsidR="00EF5E1F" w:rsidRDefault="00EF5E1F" w:rsidP="00EF5E1F">
      <w:pPr>
        <w:jc w:val="both"/>
        <w:rPr>
          <w:rFonts w:ascii="Arial" w:eastAsia="Times New Roman" w:hAnsi="Arial" w:cs="Arial"/>
          <w:lang w:val="en-US" w:eastAsia="en-GB"/>
        </w:rPr>
      </w:pPr>
    </w:p>
    <w:p w14:paraId="420E8D49" w14:textId="77777777" w:rsidR="00EF5E1F" w:rsidRDefault="00EF5E1F" w:rsidP="00EF5E1F">
      <w:pPr>
        <w:jc w:val="both"/>
        <w:rPr>
          <w:rFonts w:ascii="Arial" w:eastAsia="Times New Roman" w:hAnsi="Arial" w:cs="Arial"/>
          <w:lang w:val="en-US" w:eastAsia="en-GB"/>
        </w:rPr>
      </w:pPr>
      <w:r w:rsidRPr="00EF5E1F">
        <w:rPr>
          <w:rFonts w:ascii="Arial" w:eastAsia="Times New Roman" w:hAnsi="Arial" w:cs="Arial"/>
          <w:lang w:val="en-US" w:eastAsia="en-GB"/>
        </w:rPr>
        <w:t>"Dear Students,</w:t>
      </w:r>
    </w:p>
    <w:p w14:paraId="4B8837D7" w14:textId="77777777" w:rsidR="00EF5E1F" w:rsidRDefault="00EF5E1F" w:rsidP="00EF5E1F">
      <w:pPr>
        <w:jc w:val="both"/>
        <w:rPr>
          <w:rFonts w:ascii="Arial" w:eastAsia="Times New Roman" w:hAnsi="Arial" w:cs="Arial"/>
          <w:lang w:val="en-US" w:eastAsia="en-GB"/>
        </w:rPr>
      </w:pPr>
    </w:p>
    <w:p w14:paraId="19857B96" w14:textId="77777777" w:rsidR="00EF5E1F" w:rsidRDefault="00EF5E1F" w:rsidP="00EF5E1F">
      <w:pPr>
        <w:jc w:val="both"/>
        <w:rPr>
          <w:rFonts w:ascii="Arial" w:eastAsia="Times New Roman" w:hAnsi="Arial" w:cs="Arial"/>
          <w:b/>
          <w:bCs/>
          <w:i/>
          <w:iCs/>
          <w:lang w:val="en-US" w:eastAsia="en-GB"/>
        </w:rPr>
      </w:pPr>
      <w:r w:rsidRPr="00EF5E1F">
        <w:rPr>
          <w:rFonts w:ascii="Arial" w:eastAsia="Times New Roman" w:hAnsi="Arial" w:cs="Arial"/>
          <w:lang w:val="en-US" w:eastAsia="en-GB"/>
        </w:rPr>
        <w:t>It’s time to make</w:t>
      </w:r>
      <w:r w:rsidRPr="00EF5E1F">
        <w:rPr>
          <w:rFonts w:ascii="Arial" w:eastAsia="Times New Roman" w:hAnsi="Arial" w:cs="Arial"/>
          <w:lang w:val="en-US" w:eastAsia="en-GB"/>
        </w:rPr>
        <w:t xml:space="preserve"> </w:t>
      </w:r>
      <w:r w:rsidRPr="00EF5E1F">
        <w:rPr>
          <w:rFonts w:ascii="Arial" w:eastAsia="Times New Roman" w:hAnsi="Arial" w:cs="Arial"/>
          <w:lang w:val="en-US" w:eastAsia="en-GB"/>
        </w:rPr>
        <w:t>your voice heard!</w:t>
      </w:r>
    </w:p>
    <w:p w14:paraId="0BD63153" w14:textId="7293CD1B" w:rsidR="00EF5E1F" w:rsidRPr="00EF5E1F" w:rsidRDefault="00EF5E1F" w:rsidP="00EF5E1F">
      <w:pPr>
        <w:jc w:val="both"/>
        <w:rPr>
          <w:rFonts w:ascii="Arial" w:eastAsia="Times New Roman" w:hAnsi="Arial" w:cs="Arial"/>
          <w:lang w:val="en-US" w:eastAsia="en-GB"/>
        </w:rPr>
      </w:pPr>
      <w:r w:rsidRPr="00EF5E1F">
        <w:rPr>
          <w:rFonts w:ascii="Arial" w:eastAsia="Times New Roman" w:hAnsi="Arial" w:cs="Arial"/>
          <w:b/>
          <w:bCs/>
          <w:i/>
          <w:iCs/>
          <w:lang w:val="en-US" w:eastAsia="en-GB"/>
        </w:rPr>
        <w:t>EUC (the European Universities Community)</w:t>
      </w:r>
      <w:r w:rsidRPr="00EF5E1F">
        <w:rPr>
          <w:rFonts w:ascii="Arial" w:eastAsia="Times New Roman" w:hAnsi="Arial" w:cs="Arial"/>
          <w:b/>
          <w:bCs/>
          <w:i/>
          <w:iCs/>
          <w:lang w:val="en-US" w:eastAsia="en-GB"/>
        </w:rPr>
        <w:t xml:space="preserve"> </w:t>
      </w:r>
      <w:r w:rsidRPr="00EF5E1F">
        <w:rPr>
          <w:rFonts w:ascii="Arial" w:eastAsia="Times New Roman" w:hAnsi="Arial" w:cs="Arial"/>
          <w:b/>
          <w:bCs/>
          <w:i/>
          <w:iCs/>
          <w:lang w:val="en-US" w:eastAsia="en-GB"/>
        </w:rPr>
        <w:t>is an initiative gathering students from European University Alliances.</w:t>
      </w:r>
      <w:r w:rsidRPr="00EF5E1F">
        <w:rPr>
          <w:rFonts w:ascii="Arial" w:eastAsia="Times New Roman" w:hAnsi="Arial" w:cs="Arial"/>
          <w:lang w:val="en-US" w:eastAsia="en-GB"/>
        </w:rPr>
        <w:t xml:space="preserve"> </w:t>
      </w:r>
      <w:r w:rsidRPr="00EF5E1F">
        <w:rPr>
          <w:rFonts w:ascii="Arial" w:eastAsia="Times New Roman" w:hAnsi="Arial" w:cs="Arial"/>
          <w:b/>
          <w:bCs/>
          <w:i/>
          <w:iCs/>
          <w:lang w:val="en-US" w:eastAsia="en-GB"/>
        </w:rPr>
        <w:t>Its objective is to give</w:t>
      </w:r>
      <w:r w:rsidRPr="00EF5E1F">
        <w:rPr>
          <w:rFonts w:ascii="Arial" w:eastAsia="Times New Roman" w:hAnsi="Arial" w:cs="Arial"/>
          <w:b/>
          <w:bCs/>
          <w:i/>
          <w:iCs/>
          <w:lang w:val="en-US" w:eastAsia="en-GB"/>
        </w:rPr>
        <w:t xml:space="preserve"> </w:t>
      </w:r>
      <w:r w:rsidRPr="00EF5E1F">
        <w:rPr>
          <w:rFonts w:ascii="Arial" w:eastAsia="Times New Roman" w:hAnsi="Arial" w:cs="Arial"/>
          <w:b/>
          <w:bCs/>
          <w:i/>
          <w:iCs/>
          <w:lang w:val="en-US" w:eastAsia="en-GB"/>
        </w:rPr>
        <w:t>all European</w:t>
      </w:r>
      <w:r w:rsidRPr="00EF5E1F">
        <w:rPr>
          <w:rFonts w:ascii="Arial" w:eastAsia="Times New Roman" w:hAnsi="Arial" w:cs="Arial"/>
          <w:b/>
          <w:bCs/>
          <w:i/>
          <w:iCs/>
          <w:lang w:val="en-US" w:eastAsia="en-GB"/>
        </w:rPr>
        <w:t xml:space="preserve"> </w:t>
      </w:r>
      <w:r w:rsidRPr="00EF5E1F">
        <w:rPr>
          <w:rFonts w:ascii="Arial" w:eastAsia="Times New Roman" w:hAnsi="Arial" w:cs="Arial"/>
          <w:b/>
          <w:bCs/>
          <w:i/>
          <w:iCs/>
          <w:lang w:val="en-US" w:eastAsia="en-GB"/>
        </w:rPr>
        <w:t>students a voice in the year 2022</w:t>
      </w:r>
      <w:r w:rsidRPr="00EF5E1F">
        <w:rPr>
          <w:rFonts w:ascii="Arial" w:eastAsia="Times New Roman" w:hAnsi="Arial" w:cs="Arial"/>
          <w:b/>
          <w:bCs/>
          <w:lang w:val="en-US" w:eastAsia="en-GB"/>
        </w:rPr>
        <w:t>,</w:t>
      </w:r>
      <w:r w:rsidRPr="00EF5E1F">
        <w:rPr>
          <w:rFonts w:ascii="Arial" w:eastAsia="Times New Roman" w:hAnsi="Arial" w:cs="Arial"/>
          <w:b/>
          <w:bCs/>
          <w:lang w:val="en-US" w:eastAsia="en-GB"/>
        </w:rPr>
        <w:t xml:space="preserve"> </w:t>
      </w:r>
      <w:r w:rsidRPr="00EF5E1F">
        <w:rPr>
          <w:rFonts w:ascii="Arial" w:eastAsia="Times New Roman" w:hAnsi="Arial" w:cs="Arial"/>
          <w:b/>
          <w:bCs/>
          <w:i/>
          <w:iCs/>
          <w:lang w:val="en-US" w:eastAsia="en-GB"/>
        </w:rPr>
        <w:t>when the Conference on the Future of Europe will be held.</w:t>
      </w:r>
      <w:r w:rsidRPr="00EF5E1F">
        <w:rPr>
          <w:rFonts w:ascii="Arial" w:eastAsia="Times New Roman" w:hAnsi="Arial" w:cs="Arial"/>
          <w:b/>
          <w:bCs/>
          <w:i/>
          <w:iCs/>
          <w:lang w:val="en-US" w:eastAsia="en-GB"/>
        </w:rPr>
        <w:t xml:space="preserve"> </w:t>
      </w:r>
      <w:r w:rsidRPr="00EF5E1F">
        <w:rPr>
          <w:rFonts w:ascii="Arial" w:eastAsia="Times New Roman" w:hAnsi="Arial" w:cs="Arial"/>
          <w:b/>
          <w:bCs/>
          <w:i/>
          <w:iCs/>
          <w:lang w:val="en-US" w:eastAsia="en-GB"/>
        </w:rPr>
        <w:t>As part of the EUC, a Manifesto for the Future of Europe and European Universities is being launched and will be presented at the Forum for the University of the Future</w:t>
      </w:r>
      <w:r w:rsidRPr="00EF5E1F">
        <w:rPr>
          <w:rFonts w:ascii="Arial" w:eastAsia="Times New Roman" w:hAnsi="Arial" w:cs="Arial"/>
          <w:b/>
          <w:bCs/>
          <w:i/>
          <w:iCs/>
          <w:lang w:val="en-US" w:eastAsia="en-GB"/>
        </w:rPr>
        <w:t xml:space="preserve"> </w:t>
      </w:r>
      <w:r w:rsidRPr="00EF5E1F">
        <w:rPr>
          <w:rFonts w:ascii="Arial" w:eastAsia="Times New Roman" w:hAnsi="Arial" w:cs="Arial"/>
          <w:b/>
          <w:bCs/>
          <w:lang w:val="en-US" w:eastAsia="en-GB"/>
        </w:rPr>
        <w:t>by the end of January 2022.</w:t>
      </w:r>
      <w:r w:rsidRPr="00EF5E1F">
        <w:rPr>
          <w:rFonts w:ascii="Arial" w:eastAsia="Times New Roman" w:hAnsi="Arial" w:cs="Arial"/>
          <w:lang w:val="en-US" w:eastAsia="en-GB"/>
        </w:rPr>
        <w:t xml:space="preserve"> </w:t>
      </w:r>
      <w:r w:rsidRPr="00EF5E1F">
        <w:rPr>
          <w:rFonts w:ascii="Arial" w:eastAsia="Times New Roman" w:hAnsi="Arial" w:cs="Arial"/>
          <w:b/>
          <w:bCs/>
          <w:i/>
          <w:iCs/>
          <w:lang w:val="en-US" w:eastAsia="en-GB"/>
        </w:rPr>
        <w:t>Contributions can take different forms and each one will be valuable</w:t>
      </w:r>
      <w:r w:rsidRPr="00EF5E1F">
        <w:rPr>
          <w:rFonts w:ascii="Arial" w:eastAsia="Times New Roman" w:hAnsi="Arial" w:cs="Arial"/>
          <w:lang w:val="en-US" w:eastAsia="en-GB"/>
        </w:rPr>
        <w:t>!</w:t>
      </w:r>
      <w:r w:rsidRPr="00EF5E1F">
        <w:rPr>
          <w:rFonts w:ascii="Arial" w:eastAsia="Times New Roman" w:hAnsi="Arial" w:cs="Arial"/>
          <w:lang w:val="en-US" w:eastAsia="en-GB"/>
        </w:rPr>
        <w:t xml:space="preserve"> </w:t>
      </w:r>
      <w:r w:rsidRPr="00EF5E1F">
        <w:rPr>
          <w:rFonts w:ascii="Arial" w:eastAsia="Times New Roman" w:hAnsi="Arial" w:cs="Arial"/>
          <w:lang w:val="en-US" w:eastAsia="en-GB"/>
        </w:rPr>
        <w:t>Please find more details in the attached file (in French first and in English on page 3).</w:t>
      </w:r>
      <w:r w:rsidRPr="00EF5E1F">
        <w:rPr>
          <w:rFonts w:ascii="Arial" w:eastAsia="Times New Roman" w:hAnsi="Arial" w:cs="Arial"/>
          <w:lang w:val="en-US" w:eastAsia="en-GB"/>
        </w:rPr>
        <w:t xml:space="preserve"> </w:t>
      </w:r>
      <w:r w:rsidRPr="00EF5E1F">
        <w:rPr>
          <w:rFonts w:ascii="Arial" w:eastAsia="Times New Roman" w:hAnsi="Arial" w:cs="Arial"/>
          <w:lang w:val="en-US" w:eastAsia="en-GB"/>
        </w:rPr>
        <w:t>Are you interested in other ways of action?</w:t>
      </w:r>
      <w:r w:rsidRPr="00EF5E1F">
        <w:rPr>
          <w:rFonts w:ascii="Arial" w:eastAsia="Times New Roman" w:hAnsi="Arial" w:cs="Arial"/>
          <w:lang w:val="en-US" w:eastAsia="en-GB"/>
        </w:rPr>
        <w:t xml:space="preserve"> </w:t>
      </w:r>
      <w:proofErr w:type="gramStart"/>
      <w:r w:rsidRPr="00EF5E1F">
        <w:rPr>
          <w:rFonts w:ascii="Arial" w:eastAsia="Times New Roman" w:hAnsi="Arial" w:cs="Arial"/>
          <w:lang w:val="en-US" w:eastAsia="en-GB"/>
        </w:rPr>
        <w:t>Please</w:t>
      </w:r>
      <w:proofErr w:type="gramEnd"/>
      <w:r w:rsidRPr="00EF5E1F">
        <w:rPr>
          <w:rFonts w:ascii="Arial" w:eastAsia="Times New Roman" w:hAnsi="Arial" w:cs="Arial"/>
          <w:lang w:val="en-US" w:eastAsia="en-GB"/>
        </w:rPr>
        <w:t>, bear in mind that this call for interest does not only concern the development of the manifesto. In fact, the EUC encourages students to contribute and to take part in the action of their choice.</w:t>
      </w:r>
      <w:r w:rsidRPr="00EF5E1F">
        <w:rPr>
          <w:rFonts w:ascii="Arial" w:eastAsia="Times New Roman" w:hAnsi="Arial" w:cs="Arial"/>
          <w:lang w:val="en-US" w:eastAsia="en-GB"/>
        </w:rPr>
        <w:t xml:space="preserve"> </w:t>
      </w:r>
      <w:r w:rsidRPr="00EF5E1F">
        <w:rPr>
          <w:rFonts w:ascii="Arial" w:eastAsia="Times New Roman" w:hAnsi="Arial" w:cs="Arial"/>
          <w:lang w:val="en-US" w:eastAsia="en-GB"/>
        </w:rPr>
        <w:t>To this end, we highly recommend you to have a look at the General Presentation outlining the 4 actions</w:t>
      </w:r>
      <w:r w:rsidRPr="00EF5E1F">
        <w:rPr>
          <w:rFonts w:ascii="Arial" w:eastAsia="Times New Roman" w:hAnsi="Arial" w:cs="Arial"/>
          <w:lang w:val="en-US" w:eastAsia="en-GB"/>
        </w:rPr>
        <w:t xml:space="preserve"> </w:t>
      </w:r>
      <w:r w:rsidRPr="00EF5E1F">
        <w:rPr>
          <w:rFonts w:ascii="Arial" w:eastAsia="Times New Roman" w:hAnsi="Arial" w:cs="Arial"/>
          <w:lang w:val="en-US" w:eastAsia="en-GB"/>
        </w:rPr>
        <w:t>(</w:t>
      </w:r>
      <w:hyperlink r:id="rId12" w:tgtFrame="_blank" w:tooltip="Αυτή η εξωτερική σύνδεση θα ανοίξει σε ένα νέο παράθυρο" w:history="1">
        <w:r w:rsidRPr="00EF5E1F">
          <w:rPr>
            <w:rFonts w:ascii="Arial" w:eastAsia="Times New Roman" w:hAnsi="Arial" w:cs="Arial"/>
            <w:b/>
            <w:bCs/>
            <w:color w:val="0071B0"/>
            <w:u w:val="single"/>
            <w:lang w:val="en-US" w:eastAsia="en-GB"/>
          </w:rPr>
          <w:t>www.euc-initiative.com</w:t>
        </w:r>
      </w:hyperlink>
      <w:r w:rsidRPr="00EF5E1F">
        <w:rPr>
          <w:rFonts w:ascii="Arial" w:eastAsia="Times New Roman" w:hAnsi="Arial" w:cs="Arial"/>
          <w:lang w:val="en-US" w:eastAsia="en-GB"/>
        </w:rPr>
        <w:t>) and to get in touch with the contact-person in charge of the action you might be interested in joining:</w:t>
      </w:r>
      <w:r w:rsidRPr="00EF5E1F">
        <w:rPr>
          <w:rFonts w:ascii="Arial" w:eastAsia="Times New Roman" w:hAnsi="Arial" w:cs="Arial"/>
          <w:lang w:val="en-US" w:eastAsia="en-GB"/>
        </w:rPr>
        <w:t xml:space="preserve"> </w:t>
      </w:r>
    </w:p>
    <w:p w14:paraId="332F0529" w14:textId="62E6BD62" w:rsidR="00EF5E1F" w:rsidRPr="00EF5E1F" w:rsidRDefault="00EF5E1F" w:rsidP="00EF5E1F">
      <w:pPr>
        <w:jc w:val="both"/>
        <w:rPr>
          <w:rFonts w:ascii="Arial" w:eastAsia="Times New Roman" w:hAnsi="Arial" w:cs="Arial"/>
          <w:lang w:eastAsia="en-GB"/>
        </w:rPr>
      </w:pPr>
      <w:r w:rsidRPr="00EF5E1F">
        <w:rPr>
          <w:rFonts w:ascii="Arial" w:eastAsia="Times New Roman" w:hAnsi="Arial" w:cs="Arial"/>
          <w:lang w:val="en-US" w:eastAsia="en-GB"/>
        </w:rPr>
        <w:t>1.Multilingual digital platform</w:t>
      </w:r>
    </w:p>
    <w:p w14:paraId="2DE5BEBA" w14:textId="23E77442" w:rsidR="00EF5E1F" w:rsidRPr="00EF5E1F" w:rsidRDefault="00EF5E1F" w:rsidP="00EF5E1F">
      <w:pPr>
        <w:jc w:val="both"/>
        <w:rPr>
          <w:rFonts w:ascii="Arial" w:eastAsia="Times New Roman" w:hAnsi="Arial" w:cs="Arial"/>
          <w:lang w:eastAsia="en-GB"/>
        </w:rPr>
      </w:pPr>
      <w:r w:rsidRPr="00EF5E1F">
        <w:rPr>
          <w:rFonts w:ascii="Arial" w:eastAsia="Times New Roman" w:hAnsi="Arial" w:cs="Arial"/>
          <w:lang w:val="en-US" w:eastAsia="en-GB"/>
        </w:rPr>
        <w:t>2.Inaugural session of the European Student Assembly</w:t>
      </w:r>
    </w:p>
    <w:p w14:paraId="61D2AE53" w14:textId="45F82573" w:rsidR="00EF5E1F" w:rsidRPr="00EF5E1F" w:rsidRDefault="00EF5E1F" w:rsidP="00EF5E1F">
      <w:pPr>
        <w:jc w:val="both"/>
        <w:rPr>
          <w:rFonts w:ascii="Arial" w:eastAsia="Times New Roman" w:hAnsi="Arial" w:cs="Arial"/>
          <w:lang w:eastAsia="en-GB"/>
        </w:rPr>
      </w:pPr>
      <w:r w:rsidRPr="00EF5E1F">
        <w:rPr>
          <w:rFonts w:ascii="Arial" w:eastAsia="Times New Roman" w:hAnsi="Arial" w:cs="Arial"/>
          <w:lang w:val="en-US" w:eastAsia="en-GB"/>
        </w:rPr>
        <w:t>3.Manifesto on the future of European Universities</w:t>
      </w:r>
    </w:p>
    <w:p w14:paraId="6A768E4D" w14:textId="45037D7B" w:rsidR="00EF5E1F" w:rsidRPr="00EF5E1F" w:rsidRDefault="00EF5E1F" w:rsidP="00EF5E1F">
      <w:pPr>
        <w:jc w:val="both"/>
        <w:rPr>
          <w:rFonts w:ascii="Arial" w:eastAsia="Times New Roman" w:hAnsi="Arial" w:cs="Arial"/>
          <w:lang w:eastAsia="en-GB"/>
        </w:rPr>
      </w:pPr>
      <w:r w:rsidRPr="00EF5E1F">
        <w:rPr>
          <w:rFonts w:ascii="Arial" w:eastAsia="Times New Roman" w:hAnsi="Arial" w:cs="Arial"/>
          <w:lang w:val="en-US" w:eastAsia="en-GB"/>
        </w:rPr>
        <w:t>4.Promotion of Multilingualism and Multiculturalism."</w:t>
      </w:r>
    </w:p>
    <w:p w14:paraId="613E0C3E" w14:textId="61D5ABB6" w:rsidR="00EF5E1F" w:rsidRPr="00EF5E1F" w:rsidRDefault="00EF5E1F" w:rsidP="00EF5E1F">
      <w:pPr>
        <w:jc w:val="both"/>
        <w:rPr>
          <w:rFonts w:ascii="Arial" w:eastAsia="Times New Roman" w:hAnsi="Arial" w:cs="Arial"/>
          <w:lang w:eastAsia="en-GB"/>
        </w:rPr>
      </w:pPr>
      <w:r w:rsidRPr="00EF5E1F">
        <w:rPr>
          <w:rFonts w:ascii="Arial" w:eastAsia="Times New Roman" w:hAnsi="Arial" w:cs="Arial"/>
          <w:lang w:val="en-GB" w:eastAsia="en-GB"/>
        </w:rPr>
        <w:t>Please note that it is possible for students to</w:t>
      </w:r>
      <w:r w:rsidRPr="00EF5E1F">
        <w:rPr>
          <w:rFonts w:ascii="Arial" w:eastAsia="Times New Roman" w:hAnsi="Arial" w:cs="Arial"/>
          <w:lang w:val="en-US" w:eastAsia="en-GB"/>
        </w:rPr>
        <w:t xml:space="preserve"> </w:t>
      </w:r>
      <w:hyperlink r:id="rId13" w:tgtFrame="_blank" w:tooltip="Αυτή η εξωτερική σύνδεση θα ανοίξει σε ένα νέο παράθυρο" w:history="1">
        <w:r w:rsidRPr="00EF5E1F">
          <w:rPr>
            <w:rFonts w:ascii="Arial" w:eastAsia="Times New Roman" w:hAnsi="Arial" w:cs="Arial"/>
            <w:b/>
            <w:bCs/>
            <w:color w:val="0071B0"/>
            <w:u w:val="single"/>
            <w:lang w:val="en-GB" w:eastAsia="en-GB"/>
          </w:rPr>
          <w:t>apply</w:t>
        </w:r>
      </w:hyperlink>
      <w:r w:rsidRPr="00EF5E1F">
        <w:rPr>
          <w:rFonts w:ascii="Arial" w:eastAsia="Times New Roman" w:hAnsi="Arial" w:cs="Arial"/>
          <w:lang w:val="en-US" w:eastAsia="en-GB"/>
        </w:rPr>
        <w:t xml:space="preserve"> </w:t>
      </w:r>
      <w:r w:rsidRPr="00EF5E1F">
        <w:rPr>
          <w:rFonts w:ascii="Arial" w:eastAsia="Times New Roman" w:hAnsi="Arial" w:cs="Arial"/>
          <w:lang w:val="en-GB" w:eastAsia="en-GB"/>
        </w:rPr>
        <w:t>for the inaugural session of the</w:t>
      </w:r>
      <w:r w:rsidRPr="00EF5E1F">
        <w:rPr>
          <w:rFonts w:ascii="Arial" w:eastAsia="Times New Roman" w:hAnsi="Arial" w:cs="Arial"/>
          <w:b/>
          <w:bCs/>
          <w:lang w:val="en-US" w:eastAsia="en-GB"/>
        </w:rPr>
        <w:t xml:space="preserve"> </w:t>
      </w:r>
      <w:hyperlink r:id="rId14" w:tgtFrame="_blank" w:tooltip="Αυτή η εξωτερική σύνδεση θα ανοίξει σε ένα νέο παράθυρο" w:history="1">
        <w:r w:rsidRPr="00EF5E1F">
          <w:rPr>
            <w:rFonts w:ascii="Arial" w:eastAsia="Times New Roman" w:hAnsi="Arial" w:cs="Arial"/>
            <w:b/>
            <w:bCs/>
            <w:color w:val="0071B0"/>
            <w:u w:val="single"/>
            <w:lang w:val="nl-BE" w:eastAsia="en-GB"/>
          </w:rPr>
          <w:t>European Student Assembly</w:t>
        </w:r>
      </w:hyperlink>
      <w:r w:rsidRPr="00EF5E1F">
        <w:rPr>
          <w:rFonts w:ascii="Arial" w:eastAsia="Times New Roman" w:hAnsi="Arial" w:cs="Arial"/>
          <w:b/>
          <w:bCs/>
          <w:lang w:val="en-US" w:eastAsia="en-GB"/>
        </w:rPr>
        <w:t xml:space="preserve"> </w:t>
      </w:r>
      <w:r w:rsidRPr="00EF5E1F">
        <w:rPr>
          <w:rFonts w:ascii="Arial" w:eastAsia="Times New Roman" w:hAnsi="Arial" w:cs="Arial"/>
          <w:lang w:val="en-GB" w:eastAsia="en-GB"/>
        </w:rPr>
        <w:t>which EUC will conduct on 4 March 2022 in Strasbourg.</w:t>
      </w:r>
    </w:p>
    <w:p w14:paraId="305DBF22" w14:textId="77777777" w:rsidR="00EF5E1F" w:rsidRDefault="00EF5E1F" w:rsidP="00EF5E1F">
      <w:pPr>
        <w:jc w:val="both"/>
        <w:rPr>
          <w:rFonts w:ascii="Arial" w:eastAsia="Times New Roman" w:hAnsi="Arial" w:cs="Arial"/>
          <w:lang w:val="en-US" w:eastAsia="en-GB"/>
        </w:rPr>
      </w:pPr>
    </w:p>
    <w:p w14:paraId="2468926C" w14:textId="131BE646" w:rsidR="00EF5E1F" w:rsidRPr="00EF5E1F" w:rsidRDefault="00EF5E1F" w:rsidP="00EF5E1F">
      <w:pPr>
        <w:jc w:val="both"/>
        <w:rPr>
          <w:rFonts w:ascii="Arial" w:eastAsia="Times New Roman" w:hAnsi="Arial" w:cs="Arial"/>
          <w:lang w:eastAsia="en-GB"/>
        </w:rPr>
      </w:pPr>
      <w:r w:rsidRPr="00EF5E1F">
        <w:rPr>
          <w:rFonts w:ascii="Arial" w:eastAsia="Times New Roman" w:hAnsi="Arial" w:cs="Arial"/>
          <w:lang w:val="el-GR" w:eastAsia="en-GB"/>
        </w:rPr>
        <w:t>Με εκτίμηση,</w:t>
      </w:r>
    </w:p>
    <w:p w14:paraId="5AC6024A" w14:textId="77777777" w:rsidR="00EF5E1F" w:rsidRPr="00EF5E1F" w:rsidRDefault="00EF5E1F" w:rsidP="00EF5E1F">
      <w:pPr>
        <w:jc w:val="both"/>
        <w:rPr>
          <w:rFonts w:ascii="Arial" w:eastAsia="Times New Roman" w:hAnsi="Arial" w:cs="Arial"/>
          <w:lang w:eastAsia="en-GB"/>
        </w:rPr>
      </w:pPr>
      <w:r w:rsidRPr="00EF5E1F">
        <w:rPr>
          <w:rFonts w:ascii="Arial" w:eastAsia="Times New Roman" w:hAnsi="Arial" w:cs="Arial"/>
          <w:lang w:val="el-GR" w:eastAsia="en-GB"/>
        </w:rPr>
        <w:t xml:space="preserve">Εκ μέρους του γραφείου του </w:t>
      </w:r>
      <w:r w:rsidRPr="00EF5E1F">
        <w:rPr>
          <w:rFonts w:ascii="Arial" w:eastAsia="Times New Roman" w:hAnsi="Arial" w:cs="Arial"/>
          <w:lang w:val="en-GB" w:eastAsia="en-GB"/>
        </w:rPr>
        <w:t>CIVIS</w:t>
      </w:r>
      <w:r w:rsidRPr="00EF5E1F">
        <w:rPr>
          <w:rFonts w:ascii="Arial" w:eastAsia="Times New Roman" w:hAnsi="Arial" w:cs="Arial"/>
          <w:lang w:val="el-GR" w:eastAsia="en-GB"/>
        </w:rPr>
        <w:t xml:space="preserve"> στο ΕΚΠΑ</w:t>
      </w:r>
    </w:p>
    <w:p w14:paraId="13F8A43C" w14:textId="77777777" w:rsidR="00EF5E1F" w:rsidRPr="00EF5E1F" w:rsidRDefault="00EF5E1F" w:rsidP="00EF5E1F">
      <w:pPr>
        <w:jc w:val="both"/>
        <w:rPr>
          <w:rFonts w:ascii="Arial" w:hAnsi="Arial" w:cs="Arial"/>
        </w:rPr>
      </w:pPr>
    </w:p>
    <w:sectPr w:rsidR="00EF5E1F" w:rsidRPr="00EF5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1F"/>
    <w:rsid w:val="00EF5E1F"/>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47882936"/>
  <w15:chartTrackingRefBased/>
  <w15:docId w15:val="{570539D0-60FB-564A-8DE1-5815C696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E1F"/>
    <w:rPr>
      <w:color w:val="0563C1" w:themeColor="hyperlink"/>
      <w:u w:val="single"/>
    </w:rPr>
  </w:style>
  <w:style w:type="character" w:styleId="UnresolvedMention">
    <w:name w:val="Unresolved Mention"/>
    <w:basedOn w:val="DefaultParagraphFont"/>
    <w:uiPriority w:val="99"/>
    <w:semiHidden/>
    <w:unhideWhenUsed/>
    <w:rsid w:val="00EF5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9951">
      <w:bodyDiv w:val="1"/>
      <w:marLeft w:val="0"/>
      <w:marRight w:val="0"/>
      <w:marTop w:val="0"/>
      <w:marBottom w:val="0"/>
      <w:divBdr>
        <w:top w:val="none" w:sz="0" w:space="0" w:color="auto"/>
        <w:left w:val="none" w:sz="0" w:space="0" w:color="auto"/>
        <w:bottom w:val="none" w:sz="0" w:space="0" w:color="auto"/>
        <w:right w:val="none" w:sz="0" w:space="0" w:color="auto"/>
      </w:divBdr>
      <w:divsChild>
        <w:div w:id="1764380596">
          <w:marLeft w:val="0"/>
          <w:marRight w:val="0"/>
          <w:marTop w:val="0"/>
          <w:marBottom w:val="0"/>
          <w:divBdr>
            <w:top w:val="none" w:sz="0" w:space="0" w:color="auto"/>
            <w:left w:val="none" w:sz="0" w:space="0" w:color="auto"/>
            <w:bottom w:val="none" w:sz="0" w:space="0" w:color="auto"/>
            <w:right w:val="none" w:sz="0" w:space="0" w:color="auto"/>
          </w:divBdr>
          <w:divsChild>
            <w:div w:id="1848517864">
              <w:marLeft w:val="0"/>
              <w:marRight w:val="0"/>
              <w:marTop w:val="0"/>
              <w:marBottom w:val="0"/>
              <w:divBdr>
                <w:top w:val="none" w:sz="0" w:space="0" w:color="auto"/>
                <w:left w:val="none" w:sz="0" w:space="0" w:color="auto"/>
                <w:bottom w:val="none" w:sz="0" w:space="0" w:color="auto"/>
                <w:right w:val="none" w:sz="0" w:space="0" w:color="auto"/>
              </w:divBdr>
              <w:divsChild>
                <w:div w:id="319189436">
                  <w:marLeft w:val="0"/>
                  <w:marRight w:val="0"/>
                  <w:marTop w:val="0"/>
                  <w:marBottom w:val="0"/>
                  <w:divBdr>
                    <w:top w:val="none" w:sz="0" w:space="0" w:color="auto"/>
                    <w:left w:val="none" w:sz="0" w:space="0" w:color="auto"/>
                    <w:bottom w:val="none" w:sz="0" w:space="0" w:color="auto"/>
                    <w:right w:val="none" w:sz="0" w:space="0" w:color="auto"/>
                  </w:divBdr>
                  <w:divsChild>
                    <w:div w:id="97798079">
                      <w:marLeft w:val="0"/>
                      <w:marRight w:val="0"/>
                      <w:marTop w:val="0"/>
                      <w:marBottom w:val="0"/>
                      <w:divBdr>
                        <w:top w:val="none" w:sz="0" w:space="0" w:color="auto"/>
                        <w:left w:val="none" w:sz="0" w:space="0" w:color="auto"/>
                        <w:bottom w:val="none" w:sz="0" w:space="0" w:color="auto"/>
                        <w:right w:val="none" w:sz="0" w:space="0" w:color="auto"/>
                      </w:divBdr>
                      <w:divsChild>
                        <w:div w:id="581178533">
                          <w:marLeft w:val="0"/>
                          <w:marRight w:val="0"/>
                          <w:marTop w:val="0"/>
                          <w:marBottom w:val="0"/>
                          <w:divBdr>
                            <w:top w:val="none" w:sz="0" w:space="0" w:color="auto"/>
                            <w:left w:val="none" w:sz="0" w:space="0" w:color="auto"/>
                            <w:bottom w:val="none" w:sz="0" w:space="0" w:color="auto"/>
                            <w:right w:val="none" w:sz="0" w:space="0" w:color="auto"/>
                          </w:divBdr>
                        </w:div>
                        <w:div w:id="836111027">
                          <w:marLeft w:val="0"/>
                          <w:marRight w:val="0"/>
                          <w:marTop w:val="0"/>
                          <w:marBottom w:val="0"/>
                          <w:divBdr>
                            <w:top w:val="none" w:sz="0" w:space="0" w:color="auto"/>
                            <w:left w:val="none" w:sz="0" w:space="0" w:color="auto"/>
                            <w:bottom w:val="none" w:sz="0" w:space="0" w:color="auto"/>
                            <w:right w:val="none" w:sz="0" w:space="0" w:color="auto"/>
                          </w:divBdr>
                          <w:divsChild>
                            <w:div w:id="2059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340091">
      <w:bodyDiv w:val="1"/>
      <w:marLeft w:val="0"/>
      <w:marRight w:val="0"/>
      <w:marTop w:val="0"/>
      <w:marBottom w:val="0"/>
      <w:divBdr>
        <w:top w:val="none" w:sz="0" w:space="0" w:color="auto"/>
        <w:left w:val="none" w:sz="0" w:space="0" w:color="auto"/>
        <w:bottom w:val="none" w:sz="0" w:space="0" w:color="auto"/>
        <w:right w:val="none" w:sz="0" w:space="0" w:color="auto"/>
      </w:divBdr>
      <w:divsChild>
        <w:div w:id="1952588783">
          <w:marLeft w:val="0"/>
          <w:marRight w:val="0"/>
          <w:marTop w:val="0"/>
          <w:marBottom w:val="0"/>
          <w:divBdr>
            <w:top w:val="none" w:sz="0" w:space="0" w:color="auto"/>
            <w:left w:val="none" w:sz="0" w:space="0" w:color="auto"/>
            <w:bottom w:val="none" w:sz="0" w:space="0" w:color="auto"/>
            <w:right w:val="none" w:sz="0" w:space="0" w:color="auto"/>
          </w:divBdr>
          <w:divsChild>
            <w:div w:id="1823890121">
              <w:marLeft w:val="0"/>
              <w:marRight w:val="0"/>
              <w:marTop w:val="0"/>
              <w:marBottom w:val="0"/>
              <w:divBdr>
                <w:top w:val="none" w:sz="0" w:space="0" w:color="auto"/>
                <w:left w:val="none" w:sz="0" w:space="0" w:color="auto"/>
                <w:bottom w:val="none" w:sz="0" w:space="0" w:color="auto"/>
                <w:right w:val="none" w:sz="0" w:space="0" w:color="auto"/>
              </w:divBdr>
              <w:divsChild>
                <w:div w:id="1450776677">
                  <w:marLeft w:val="0"/>
                  <w:marRight w:val="0"/>
                  <w:marTop w:val="0"/>
                  <w:marBottom w:val="0"/>
                  <w:divBdr>
                    <w:top w:val="none" w:sz="0" w:space="0" w:color="auto"/>
                    <w:left w:val="none" w:sz="0" w:space="0" w:color="auto"/>
                    <w:bottom w:val="none" w:sz="0" w:space="0" w:color="auto"/>
                    <w:right w:val="none" w:sz="0" w:space="0" w:color="auto"/>
                  </w:divBdr>
                  <w:divsChild>
                    <w:div w:id="748578392">
                      <w:marLeft w:val="0"/>
                      <w:marRight w:val="0"/>
                      <w:marTop w:val="0"/>
                      <w:marBottom w:val="0"/>
                      <w:divBdr>
                        <w:top w:val="none" w:sz="0" w:space="0" w:color="auto"/>
                        <w:left w:val="none" w:sz="0" w:space="0" w:color="auto"/>
                        <w:bottom w:val="none" w:sz="0" w:space="0" w:color="auto"/>
                        <w:right w:val="none" w:sz="0" w:space="0" w:color="auto"/>
                      </w:divBdr>
                      <w:divsChild>
                        <w:div w:id="1520390515">
                          <w:marLeft w:val="0"/>
                          <w:marRight w:val="0"/>
                          <w:marTop w:val="0"/>
                          <w:marBottom w:val="0"/>
                          <w:divBdr>
                            <w:top w:val="none" w:sz="0" w:space="0" w:color="auto"/>
                            <w:left w:val="none" w:sz="0" w:space="0" w:color="auto"/>
                            <w:bottom w:val="none" w:sz="0" w:space="0" w:color="auto"/>
                            <w:right w:val="none" w:sz="0" w:space="0" w:color="auto"/>
                          </w:divBdr>
                        </w:div>
                        <w:div w:id="415135300">
                          <w:marLeft w:val="0"/>
                          <w:marRight w:val="0"/>
                          <w:marTop w:val="0"/>
                          <w:marBottom w:val="0"/>
                          <w:divBdr>
                            <w:top w:val="none" w:sz="0" w:space="0" w:color="auto"/>
                            <w:left w:val="none" w:sz="0" w:space="0" w:color="auto"/>
                            <w:bottom w:val="none" w:sz="0" w:space="0" w:color="auto"/>
                            <w:right w:val="none" w:sz="0" w:space="0" w:color="auto"/>
                          </w:divBdr>
                          <w:divsChild>
                            <w:div w:id="1263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760825">
      <w:bodyDiv w:val="1"/>
      <w:marLeft w:val="0"/>
      <w:marRight w:val="0"/>
      <w:marTop w:val="0"/>
      <w:marBottom w:val="0"/>
      <w:divBdr>
        <w:top w:val="none" w:sz="0" w:space="0" w:color="auto"/>
        <w:left w:val="none" w:sz="0" w:space="0" w:color="auto"/>
        <w:bottom w:val="none" w:sz="0" w:space="0" w:color="auto"/>
        <w:right w:val="none" w:sz="0" w:space="0" w:color="auto"/>
      </w:divBdr>
      <w:divsChild>
        <w:div w:id="1757558286">
          <w:marLeft w:val="0"/>
          <w:marRight w:val="0"/>
          <w:marTop w:val="0"/>
          <w:marBottom w:val="0"/>
          <w:divBdr>
            <w:top w:val="none" w:sz="0" w:space="0" w:color="auto"/>
            <w:left w:val="none" w:sz="0" w:space="0" w:color="auto"/>
            <w:bottom w:val="none" w:sz="0" w:space="0" w:color="auto"/>
            <w:right w:val="none" w:sz="0" w:space="0" w:color="auto"/>
          </w:divBdr>
          <w:divsChild>
            <w:div w:id="1044981338">
              <w:marLeft w:val="0"/>
              <w:marRight w:val="0"/>
              <w:marTop w:val="0"/>
              <w:marBottom w:val="0"/>
              <w:divBdr>
                <w:top w:val="none" w:sz="0" w:space="0" w:color="auto"/>
                <w:left w:val="none" w:sz="0" w:space="0" w:color="auto"/>
                <w:bottom w:val="none" w:sz="0" w:space="0" w:color="auto"/>
                <w:right w:val="none" w:sz="0" w:space="0" w:color="auto"/>
              </w:divBdr>
              <w:divsChild>
                <w:div w:id="1216703627">
                  <w:marLeft w:val="0"/>
                  <w:marRight w:val="0"/>
                  <w:marTop w:val="0"/>
                  <w:marBottom w:val="0"/>
                  <w:divBdr>
                    <w:top w:val="none" w:sz="0" w:space="0" w:color="auto"/>
                    <w:left w:val="none" w:sz="0" w:space="0" w:color="auto"/>
                    <w:bottom w:val="none" w:sz="0" w:space="0" w:color="auto"/>
                    <w:right w:val="none" w:sz="0" w:space="0" w:color="auto"/>
                  </w:divBdr>
                  <w:divsChild>
                    <w:div w:id="1364868989">
                      <w:marLeft w:val="0"/>
                      <w:marRight w:val="0"/>
                      <w:marTop w:val="0"/>
                      <w:marBottom w:val="0"/>
                      <w:divBdr>
                        <w:top w:val="none" w:sz="0" w:space="0" w:color="auto"/>
                        <w:left w:val="none" w:sz="0" w:space="0" w:color="auto"/>
                        <w:bottom w:val="none" w:sz="0" w:space="0" w:color="auto"/>
                        <w:right w:val="none" w:sz="0" w:space="0" w:color="auto"/>
                      </w:divBdr>
                      <w:divsChild>
                        <w:div w:id="1978752369">
                          <w:marLeft w:val="0"/>
                          <w:marRight w:val="0"/>
                          <w:marTop w:val="0"/>
                          <w:marBottom w:val="0"/>
                          <w:divBdr>
                            <w:top w:val="none" w:sz="0" w:space="0" w:color="auto"/>
                            <w:left w:val="none" w:sz="0" w:space="0" w:color="auto"/>
                            <w:bottom w:val="none" w:sz="0" w:space="0" w:color="auto"/>
                            <w:right w:val="none" w:sz="0" w:space="0" w:color="auto"/>
                          </w:divBdr>
                        </w:div>
                        <w:div w:id="333534309">
                          <w:marLeft w:val="0"/>
                          <w:marRight w:val="0"/>
                          <w:marTop w:val="0"/>
                          <w:marBottom w:val="0"/>
                          <w:divBdr>
                            <w:top w:val="none" w:sz="0" w:space="0" w:color="auto"/>
                            <w:left w:val="none" w:sz="0" w:space="0" w:color="auto"/>
                            <w:bottom w:val="none" w:sz="0" w:space="0" w:color="auto"/>
                            <w:right w:val="none" w:sz="0" w:space="0" w:color="auto"/>
                          </w:divBdr>
                          <w:divsChild>
                            <w:div w:id="12363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01.uoa.gr/images/blank.png" TargetMode="External"/><Relationship Id="rId13" Type="http://schemas.openxmlformats.org/officeDocument/2006/relationships/hyperlink" Target="https://enquetes.univ-grenoble-alpes.fr/SurveyServer/s/dgdrti-3pi/Studentassembly/questionnaire.htm" TargetMode="External"/><Relationship Id="rId3" Type="http://schemas.openxmlformats.org/officeDocument/2006/relationships/webSettings" Target="webSettings.xml"/><Relationship Id="rId7" Type="http://schemas.openxmlformats.org/officeDocument/2006/relationships/hyperlink" Target="mailto:anne-sophie.nardelli-malgrand@univ-smb.fr.%20&#160;" TargetMode="External"/><Relationship Id="rId12" Type="http://schemas.openxmlformats.org/officeDocument/2006/relationships/hyperlink" Target="http://www.euc-initiative.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ou.grimal@utt.fr" TargetMode="External"/><Relationship Id="rId11" Type="http://schemas.openxmlformats.org/officeDocument/2006/relationships/hyperlink" Target="https://enquetes.univ-grenoble-alpes.fr/SurveyServer/s/dgdrti-3pi/Studentassembly/questionnaire.htm" TargetMode="External"/><Relationship Id="rId5" Type="http://schemas.openxmlformats.org/officeDocument/2006/relationships/hyperlink" Target="https://civis.eu/en/about-civis/who-is-civis" TargetMode="External"/><Relationship Id="rId15" Type="http://schemas.openxmlformats.org/officeDocument/2006/relationships/fontTable" Target="fontTable.xml"/><Relationship Id="rId10" Type="http://schemas.openxmlformats.org/officeDocument/2006/relationships/hyperlink" Target="https://eucinitiative.wordpress.com/actions-for-europe/action-2/" TargetMode="External"/><Relationship Id="rId4" Type="http://schemas.openxmlformats.org/officeDocument/2006/relationships/hyperlink" Target="https://eucinitiative.wordpress.com/" TargetMode="External"/><Relationship Id="rId9" Type="http://schemas.openxmlformats.org/officeDocument/2006/relationships/hyperlink" Target="https://eucinitiative.wordpress.com/actions-for-europe/action-2/" TargetMode="External"/><Relationship Id="rId14" Type="http://schemas.openxmlformats.org/officeDocument/2006/relationships/hyperlink" Target="https://eur01.safelinks.protection.outlook.com/?url=https%3A%2F%2Feucinitiative.wordpress.com%2Factions-for-europe%2Faction-2%2F&amp;data=04%7C01%7Cfrancois.heinderyckx%40ulb.be%7Ce49afc41c75a4217c52308d99fb02b6d%7C30a5145e75bd4212bb028ff9c0ea4ae9%7C0%7C0%7C637716401261118194%7CUnknown%7CTWFpbGZsb3d8eyJWIjoiMC4wLjAwMDAiLCJQIjoiV2luMzIiLCJBTiI6Ik1haWwiLCJXVCI6Mn0%3D%7C1000&amp;sdata=6VgUzN6jXMHtF37Y0%2F9jc7HzrGFlw5u6vzvG69YtYw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LINTIA EXARCHOU</dc:creator>
  <cp:keywords/>
  <dc:description/>
  <cp:lastModifiedBy>LINTIA EXARCHOU</cp:lastModifiedBy>
  <cp:revision>1</cp:revision>
  <dcterms:created xsi:type="dcterms:W3CDTF">2021-11-10T08:40:00Z</dcterms:created>
  <dcterms:modified xsi:type="dcterms:W3CDTF">2021-11-10T09:00:00Z</dcterms:modified>
</cp:coreProperties>
</file>