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18BD" w14:textId="4985FC73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en-GB"/>
        </w:rPr>
        <w:t>Υποτροφ</w:t>
      </w:r>
      <w:r w:rsidRPr="00B22E5B">
        <w:rPr>
          <w:rFonts w:ascii="Times New Roman" w:eastAsia="Times New Roman" w:hAnsi="Times New Roman" w:cs="Times New Roman"/>
          <w:b/>
          <w:bCs/>
          <w:caps/>
          <w:color w:val="000000" w:themeColor="text1"/>
          <w:lang w:val="el-GR" w:eastAsia="en-GB"/>
        </w:rPr>
        <w:t>Ι</w:t>
      </w:r>
      <w:r w:rsidRPr="00A379BC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en-GB"/>
        </w:rPr>
        <w:t>ες για την Εκμ</w:t>
      </w:r>
      <w:r w:rsidRPr="00B22E5B">
        <w:rPr>
          <w:rFonts w:ascii="Times New Roman" w:eastAsia="Times New Roman" w:hAnsi="Times New Roman" w:cs="Times New Roman"/>
          <w:b/>
          <w:bCs/>
          <w:caps/>
          <w:color w:val="000000" w:themeColor="text1"/>
          <w:lang w:val="el-GR" w:eastAsia="en-GB"/>
        </w:rPr>
        <w:t>Α</w:t>
      </w:r>
      <w:r w:rsidRPr="00A379BC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en-GB"/>
        </w:rPr>
        <w:t>θηση της Αγγλικ</w:t>
      </w:r>
      <w:r w:rsidRPr="00B22E5B">
        <w:rPr>
          <w:rFonts w:ascii="Times New Roman" w:eastAsia="Times New Roman" w:hAnsi="Times New Roman" w:cs="Times New Roman"/>
          <w:b/>
          <w:bCs/>
          <w:caps/>
          <w:color w:val="000000" w:themeColor="text1"/>
          <w:lang w:val="el-GR" w:eastAsia="en-GB"/>
        </w:rPr>
        <w:t>Η</w:t>
      </w:r>
      <w:r w:rsidRPr="00A379BC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en-GB"/>
        </w:rPr>
        <w:t>ς Γλ</w:t>
      </w:r>
      <w:r w:rsidRPr="00B22E5B">
        <w:rPr>
          <w:rFonts w:ascii="Times New Roman" w:eastAsia="Times New Roman" w:hAnsi="Times New Roman" w:cs="Times New Roman"/>
          <w:b/>
          <w:bCs/>
          <w:caps/>
          <w:color w:val="000000" w:themeColor="text1"/>
          <w:lang w:val="el-GR" w:eastAsia="en-GB"/>
        </w:rPr>
        <w:t>Ω</w:t>
      </w:r>
      <w:r w:rsidRPr="00A379BC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en-GB"/>
        </w:rPr>
        <w:t>σσας</w:t>
      </w:r>
    </w:p>
    <w:p w14:paraId="2B5DDA9C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414042"/>
          <w:lang w:eastAsia="en-GB"/>
        </w:rPr>
      </w:pPr>
    </w:p>
    <w:p w14:paraId="2D27387E" w14:textId="065BC8A6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Θα θέλαμε να σας γνωστοποιήσουμε ότι το μη κερδοσκοπικό </w:t>
      </w:r>
      <w:r w:rsidRPr="00A379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Ίδρυμα</w:t>
      </w:r>
      <w:r w:rsidRPr="00B22E5B">
        <w:rPr>
          <w:rFonts w:ascii="Times New Roman" w:eastAsia="Times New Roman" w:hAnsi="Times New Roman" w:cs="Times New Roman"/>
          <w:b/>
          <w:bCs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Υποτροφιών Μιχαήλ Λάσκαρη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χορηγεί για το </w:t>
      </w:r>
      <w:r w:rsidRPr="00A379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Ακαδημαϊκό έτος 2022-2023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</w:t>
      </w:r>
      <w:r w:rsidRPr="00A379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120</w:t>
      </w:r>
      <w:r w:rsidRPr="00B22E5B">
        <w:rPr>
          <w:rFonts w:ascii="Times New Roman" w:eastAsia="Times New Roman" w:hAnsi="Times New Roman" w:cs="Times New Roman"/>
          <w:b/>
          <w:bCs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υποτροφίες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σε Έλληνες και Ελληνίδες άνω των 12 ετών για την εκμάθηση </w:t>
      </w:r>
      <w:r w:rsidRPr="00B22E5B">
        <w:rPr>
          <w:rFonts w:ascii="Times New Roman" w:eastAsia="Times New Roman" w:hAnsi="Times New Roman" w:cs="Times New Roman"/>
          <w:color w:val="000000" w:themeColor="text1"/>
          <w:lang w:eastAsia="en-GB"/>
        </w:rPr>
        <w:t>της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αγγλικής γλώσσας. Υποτροφίες δίδονται για όλα τα επίπεδα από αρχάριους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μέχρι και Proficiency και περιλαμβάνουν όχι μόνο τα δίδακτρα αλλά και τα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βιβλία. Έχουν διάρκεια ενός έτους με δυνατότητα ανανέωσης για επόμενα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έτη. Τα μαθήματα διεξάγονται στα δύο συμβεβλημένα, μη κερδοσκοπικά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φροντιστήρια του Ιδρύματος, δηλαδή στο Κέντρο Ξένων Γλωσσών Ντέσσυ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Τοπουζίδου στην Βούλα και στη Σχολή Αγγλικών Εστίας Νέας Σμύρνης, Νέα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Σμύρνη.</w:t>
      </w:r>
    </w:p>
    <w:p w14:paraId="54AEFD6F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414042"/>
          <w:lang w:eastAsia="en-GB"/>
        </w:rPr>
      </w:pPr>
    </w:p>
    <w:p w14:paraId="583D65FC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Οι υποψήφιοι πρέπει να:</w:t>
      </w:r>
    </w:p>
    <w:p w14:paraId="7B1589A5" w14:textId="551FAAFA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1)Είναι τουλάχιστον 12 ετών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(χωρίς ανώτατο όριο ηλικίας)</w:t>
      </w:r>
    </w:p>
    <w:p w14:paraId="51510D1F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2)Έχουν Ελληνική καταγωγή</w:t>
      </w:r>
    </w:p>
    <w:p w14:paraId="6B00B4EF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3)Είναι Χριστιανοί Ελληνο-Ορθόδοξοι</w:t>
      </w:r>
    </w:p>
    <w:p w14:paraId="0E3B8AFD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4)Έχουν κατοικήσει στην Ελλάδα, Κύπρο ή Κωνσταντινούπολη για τουλάχιστον</w:t>
      </w:r>
    </w:p>
    <w:p w14:paraId="1D4FB652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6 μήνες πριν από την υποβολή αίτησης για υποτροφία.</w:t>
      </w:r>
    </w:p>
    <w:p w14:paraId="16123A4A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351CA70" w14:textId="6C75D040" w:rsidR="00A379BC" w:rsidRPr="00A379BC" w:rsidRDefault="00A379BC" w:rsidP="001F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Οι ενδιαφερόμενοι θα πρέπει να στείλουν τις συμπληρωμένες αιτήσεις μαζί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με τα απαιτούμενα δικαιολογητικά από την Δευτέρα, 10 Ιανουαρίου 2022,</w:t>
      </w:r>
      <w:r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μέσω email, φαξ ή ταχυδρομικώς στο Ίδρυμα Υποτροφιών Μιχαήλ Λάσκαρη.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Ο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αριθμός νέων αιτήσεων που θα δεχτούμε για το ακαδημαϊκό έτος 2022-2023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είναι 75 για κάθε εκπαιδευτήριο με προθεσμία υποβολής των αιτήσεων την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Παρασκευή, 01 Απριλίου, 2022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. Εάν συμπληρωθεί ο αριθμός των 75 νέων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αιτήσεων πριν την συγκεκριμένη ημερομηνία, θα υπάρχει αντίστοιχη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ενημέρωση στην ιστοσελίδα μας και δεν θα γίνουν δεκτές άλλες αιτήσεις.</w:t>
      </w:r>
    </w:p>
    <w:p w14:paraId="63CFFB75" w14:textId="77777777" w:rsidR="00A379BC" w:rsidRPr="00A379BC" w:rsidRDefault="00A379BC" w:rsidP="00FA21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Αιτήσεις μπορούν να προμηθευτούν από την ιστοσελίδα μας:</w:t>
      </w:r>
    </w:p>
    <w:p w14:paraId="4CF9E1B4" w14:textId="179D3FA8" w:rsidR="00A379BC" w:rsidRPr="00A379BC" w:rsidRDefault="00A379BC" w:rsidP="00FA21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www.lascaristrust.gr &lt;</w:t>
      </w:r>
      <w:hyperlink r:id="rId4" w:tgtFrame="_blank" w:history="1">
        <w:r w:rsidRPr="00A379BC">
          <w:rPr>
            <w:rFonts w:ascii="Times New Roman" w:eastAsia="Times New Roman" w:hAnsi="Times New Roman" w:cs="Times New Roman"/>
            <w:color w:val="0071B0"/>
            <w:u w:val="single"/>
            <w:lang w:eastAsia="en-GB"/>
          </w:rPr>
          <w:t>http://www.lascaristrust.gr/</w:t>
        </w:r>
      </w:hyperlink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&gt;ή να επικοινωνήσουν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με το Ίδρυμα Υποτροφιών Μιχαήλ Λάσκαρη για να τους αποσταλεί μέσω email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ή φαξ από την Δευτέρα, 10 Ιανουαρίου 2022</w:t>
      </w:r>
      <w:r w:rsidR="001F0888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>.</w:t>
      </w:r>
    </w:p>
    <w:p w14:paraId="29548644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B243976" w14:textId="3A60A2B6" w:rsidR="00A379BC" w:rsidRPr="00A379BC" w:rsidRDefault="00A379BC" w:rsidP="00FA21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Ο ευεργέτης μας Μιχαήλ Λάσκαρης αναγνώριζε την σπουδαιότητα της γνώσης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μιας ξένης γλώσσας όπως η αγγλική. Δεδομένου ότι πρόκειται για μία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εκπαιδευτική προσφορά για τους νέους και νέες της πατρίδας μας, και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ειδικά για τους λιγότερο προνομιούχους συμπολίτες μας, σας παρακαλούμε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να κοινοποιήσετε το παρόν στους φοιτητές σας ώστε η προσφορά αυτή να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βρει τους κατάλληλους αποδέκτες.</w:t>
      </w:r>
    </w:p>
    <w:p w14:paraId="67BD6079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59A2DF7" w14:textId="3F3F34E2" w:rsidR="00A379BC" w:rsidRPr="00A379BC" w:rsidRDefault="00A379BC" w:rsidP="00FA21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Σας ευχαριστούμε εκ των προτέρων για τον κόπο σας και τον χρόνο σας και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ευελπιστούμε ότι θα αξιοποιήστε την παρούσα προσφορά προς όφελός όλων.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Μην διστάσετε να επικοινωνήσετε μαζί μας για περισσότερες πληροφορίες ή</w:t>
      </w:r>
      <w:r w:rsidR="00FA216F" w:rsidRPr="00B22E5B">
        <w:rPr>
          <w:rFonts w:ascii="Times New Roman" w:eastAsia="Times New Roman" w:hAnsi="Times New Roman" w:cs="Times New Roman"/>
          <w:color w:val="000000" w:themeColor="text1"/>
          <w:lang w:val="el-GR" w:eastAsia="en-GB"/>
        </w:rPr>
        <w:t xml:space="preserve"> </w:t>
      </w: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αιτήσεις.</w:t>
      </w:r>
    </w:p>
    <w:p w14:paraId="06E1FD7A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6C5F342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Με εκτίμηση,</w:t>
      </w:r>
    </w:p>
    <w:p w14:paraId="1311FED3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469A1F2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Ευαγγελία Λαΐου</w:t>
      </w:r>
    </w:p>
    <w:p w14:paraId="05B48B77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Διαχειρίστρια</w:t>
      </w:r>
    </w:p>
    <w:p w14:paraId="7A5706CE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7ACFDF9" w14:textId="295D2A22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______________________________________</w:t>
      </w:r>
    </w:p>
    <w:p w14:paraId="6686C784" w14:textId="10B5F749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Ίδρυμα Υποτροφιών Μιχαήλ Λάσκαρη</w:t>
      </w:r>
    </w:p>
    <w:p w14:paraId="4BB0EAFD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Τ.Θ. 51122, Τ.Κ. 14510, Κηφισιά</w:t>
      </w:r>
    </w:p>
    <w:p w14:paraId="28A5EC5C" w14:textId="5CC6194D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414042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www.lascaristrust.gr &lt;</w:t>
      </w:r>
      <w:hyperlink r:id="rId5" w:history="1">
        <w:r w:rsidR="00FA216F" w:rsidRPr="00A379BC">
          <w:rPr>
            <w:rStyle w:val="Hyperlink"/>
            <w:rFonts w:ascii="Times New Roman" w:eastAsia="Times New Roman" w:hAnsi="Times New Roman" w:cs="Times New Roman"/>
            <w:lang w:eastAsia="en-GB"/>
          </w:rPr>
          <w:t>http://www.lascaristrust.gr/</w:t>
        </w:r>
      </w:hyperlink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&gt;</w:t>
      </w:r>
    </w:p>
    <w:p w14:paraId="639E1459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Τηλ/ Φαξ: 210 72 99 170</w:t>
      </w:r>
    </w:p>
    <w:p w14:paraId="32B1CCD7" w14:textId="2FBECF3A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lastRenderedPageBreak/>
        <w:t>Michael Lascaris Scholarship Trust</w:t>
      </w:r>
    </w:p>
    <w:p w14:paraId="6E4EA579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P.O.Box 51122, Kifissia 14510, Greece</w:t>
      </w:r>
    </w:p>
    <w:p w14:paraId="5B01BD70" w14:textId="6A665C10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414042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www.lascaristrust.gr &lt;</w:t>
      </w:r>
      <w:hyperlink r:id="rId6" w:tgtFrame="_blank" w:history="1">
        <w:r w:rsidRPr="00A379BC">
          <w:rPr>
            <w:rFonts w:ascii="Times New Roman" w:eastAsia="Times New Roman" w:hAnsi="Times New Roman" w:cs="Times New Roman"/>
            <w:color w:val="0071B0"/>
            <w:u w:val="single"/>
            <w:lang w:eastAsia="en-GB"/>
          </w:rPr>
          <w:t>http://www.lascaristrust.gr/</w:t>
        </w:r>
      </w:hyperlink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&gt;</w:t>
      </w:r>
    </w:p>
    <w:p w14:paraId="1A27F39B" w14:textId="77777777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379BC">
        <w:rPr>
          <w:rFonts w:ascii="Times New Roman" w:eastAsia="Times New Roman" w:hAnsi="Times New Roman" w:cs="Times New Roman"/>
          <w:color w:val="000000" w:themeColor="text1"/>
          <w:lang w:eastAsia="en-GB"/>
        </w:rPr>
        <w:t>T/F: +30 210 72 99 170</w:t>
      </w:r>
    </w:p>
    <w:p w14:paraId="2449F0BE" w14:textId="71A3E9CB" w:rsidR="00A379BC" w:rsidRPr="00A379BC" w:rsidRDefault="00A379BC" w:rsidP="00A3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414042"/>
          <w:lang w:eastAsia="en-GB"/>
        </w:rPr>
      </w:pPr>
    </w:p>
    <w:sectPr w:rsidR="00A379BC" w:rsidRPr="00A37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BC"/>
    <w:rsid w:val="001F0888"/>
    <w:rsid w:val="00A379BC"/>
    <w:rsid w:val="00B22E5B"/>
    <w:rsid w:val="00F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386F2C"/>
  <w15:chartTrackingRefBased/>
  <w15:docId w15:val="{B380F137-0704-D049-B0C3-3169817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7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79BC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379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caristrust.gr/" TargetMode="External"/><Relationship Id="rId5" Type="http://schemas.openxmlformats.org/officeDocument/2006/relationships/hyperlink" Target="http://www.lascaristrust.gr/" TargetMode="External"/><Relationship Id="rId4" Type="http://schemas.openxmlformats.org/officeDocument/2006/relationships/hyperlink" Target="http://www.lascaristrust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355</Words>
  <Characters>2541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LINTIA EXARCHOU</dc:creator>
  <cp:keywords/>
  <dc:description/>
  <cp:lastModifiedBy>LINTIA EXARCHOU</cp:lastModifiedBy>
  <cp:revision>3</cp:revision>
  <dcterms:created xsi:type="dcterms:W3CDTF">2022-02-11T07:13:00Z</dcterms:created>
  <dcterms:modified xsi:type="dcterms:W3CDTF">2022-02-11T07:40:00Z</dcterms:modified>
</cp:coreProperties>
</file>